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CF26" w14:textId="60FB6D00" w:rsidR="0011513B" w:rsidRPr="006D3B18" w:rsidRDefault="006D3B18">
      <w:pPr>
        <w:rPr>
          <w:b/>
          <w:sz w:val="36"/>
          <w:szCs w:val="36"/>
        </w:rPr>
      </w:pPr>
      <w:r w:rsidRPr="006D3B18">
        <w:rPr>
          <w:rFonts w:ascii="Tahoma" w:hAnsi="Tahoma" w:cs="Tahoma"/>
          <w:b/>
          <w:color w:val="555555"/>
          <w:sz w:val="36"/>
          <w:szCs w:val="36"/>
          <w:shd w:val="clear" w:color="auto" w:fill="FFFFFF"/>
        </w:rPr>
        <w:t>П</w:t>
      </w:r>
      <w:r w:rsidRPr="006D3B18">
        <w:rPr>
          <w:rFonts w:ascii="Tahoma" w:hAnsi="Tahoma" w:cs="Tahoma"/>
          <w:b/>
          <w:color w:val="555555"/>
          <w:sz w:val="36"/>
          <w:szCs w:val="36"/>
          <w:shd w:val="clear" w:color="auto" w:fill="FFFFFF"/>
        </w:rPr>
        <w:t>риказом Минтруда России от 31.05.2018 г. № 336н</w:t>
      </w:r>
      <w:r w:rsidRPr="006D3B18">
        <w:rPr>
          <w:rFonts w:ascii="Tahoma" w:hAnsi="Tahoma" w:cs="Tahoma"/>
          <w:b/>
          <w:color w:val="555555"/>
          <w:sz w:val="36"/>
          <w:szCs w:val="36"/>
          <w:shd w:val="clear" w:color="auto" w:fill="FFFFFF"/>
        </w:rPr>
        <w:t xml:space="preserve"> внесены изменения в Правила по охране труда в строительстве.</w:t>
      </w:r>
    </w:p>
    <w:tbl>
      <w:tblPr>
        <w:tblStyle w:val="a3"/>
        <w:tblpPr w:leftFromText="180" w:rightFromText="180" w:vertAnchor="text" w:tblpY="1"/>
        <w:tblOverlap w:val="never"/>
        <w:tblW w:w="14879" w:type="dxa"/>
        <w:tblLook w:val="04A0" w:firstRow="1" w:lastRow="0" w:firstColumn="1" w:lastColumn="0" w:noHBand="0" w:noVBand="1"/>
      </w:tblPr>
      <w:tblGrid>
        <w:gridCol w:w="988"/>
        <w:gridCol w:w="6945"/>
        <w:gridCol w:w="6946"/>
      </w:tblGrid>
      <w:tr w:rsidR="0011513B" w14:paraId="0EF87601" w14:textId="77777777" w:rsidTr="0011513B">
        <w:tc>
          <w:tcPr>
            <w:tcW w:w="988" w:type="dxa"/>
          </w:tcPr>
          <w:p w14:paraId="11369063" w14:textId="64C815FA" w:rsidR="0011513B" w:rsidRDefault="0011513B" w:rsidP="0011513B">
            <w:r>
              <w:t>№ пункта</w:t>
            </w:r>
          </w:p>
        </w:tc>
        <w:tc>
          <w:tcPr>
            <w:tcW w:w="6945" w:type="dxa"/>
          </w:tcPr>
          <w:p w14:paraId="754DD936" w14:textId="75D75597" w:rsidR="0011513B" w:rsidRDefault="0011513B" w:rsidP="0011513B">
            <w:r>
              <w:t>Старая редакци</w:t>
            </w:r>
            <w:r w:rsidR="006D3B18">
              <w:t>я</w:t>
            </w:r>
            <w:r>
              <w:t xml:space="preserve"> </w:t>
            </w:r>
          </w:p>
        </w:tc>
        <w:tc>
          <w:tcPr>
            <w:tcW w:w="6946" w:type="dxa"/>
          </w:tcPr>
          <w:p w14:paraId="4692F61C" w14:textId="02B2FD50" w:rsidR="0011513B" w:rsidRDefault="0011513B" w:rsidP="0011513B">
            <w:r>
              <w:t>Новая редакция</w:t>
            </w:r>
          </w:p>
        </w:tc>
      </w:tr>
      <w:tr w:rsidR="0011513B" w14:paraId="7A338B0E" w14:textId="77777777" w:rsidTr="0011513B">
        <w:tc>
          <w:tcPr>
            <w:tcW w:w="988" w:type="dxa"/>
          </w:tcPr>
          <w:p w14:paraId="6CD3B211" w14:textId="27ACA408" w:rsidR="0011513B" w:rsidRDefault="0011513B" w:rsidP="0011513B">
            <w:r>
              <w:t>3</w:t>
            </w:r>
          </w:p>
        </w:tc>
        <w:tc>
          <w:tcPr>
            <w:tcW w:w="6945" w:type="dxa"/>
          </w:tcPr>
          <w:p w14:paraId="10632EBD" w14:textId="1FFB7971" w:rsidR="0011513B" w:rsidRDefault="0011513B" w:rsidP="0011513B">
            <w:r>
              <w:rPr>
                <w:rFonts w:ascii="Tahoma" w:hAnsi="Tahoma" w:cs="Tahoma"/>
                <w:color w:val="555555"/>
                <w:sz w:val="18"/>
                <w:szCs w:val="18"/>
                <w:shd w:val="clear" w:color="auto" w:fill="FFFFFF"/>
              </w:rPr>
              <w:t>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учётом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tc>
        <w:tc>
          <w:tcPr>
            <w:tcW w:w="6946" w:type="dxa"/>
          </w:tcPr>
          <w:p w14:paraId="4804C62D" w14:textId="28E514E3" w:rsidR="0011513B" w:rsidRDefault="0011513B" w:rsidP="0011513B">
            <w:r>
              <w:rPr>
                <w:rFonts w:ascii="Tahoma" w:hAnsi="Tahoma" w:cs="Tahoma"/>
                <w:color w:val="555555"/>
                <w:sz w:val="18"/>
                <w:szCs w:val="18"/>
                <w:shd w:val="clear" w:color="auto" w:fill="FFFFFF"/>
              </w:rPr>
              <w:t>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w:t>
            </w:r>
            <w:r>
              <w:rPr>
                <w:rStyle w:val="a4"/>
                <w:rFonts w:ascii="Tahoma" w:hAnsi="Tahoma" w:cs="Tahoma"/>
                <w:color w:val="555555"/>
                <w:sz w:val="18"/>
                <w:szCs w:val="18"/>
                <w:bdr w:val="none" w:sz="0" w:space="0" w:color="auto" w:frame="1"/>
                <w:shd w:val="clear" w:color="auto" w:fill="FFFFFF"/>
              </w:rPr>
              <w:t>(или)</w:t>
            </w:r>
            <w:r>
              <w:rPr>
                <w:rFonts w:ascii="Tahoma" w:hAnsi="Tahoma" w:cs="Tahoma"/>
                <w:color w:val="555555"/>
                <w:sz w:val="18"/>
                <w:szCs w:val="18"/>
                <w:shd w:val="clear" w:color="auto" w:fill="FFFFFF"/>
              </w:rPr>
              <w:t> видам выполняемых работ, которые утверждаются локальными нормативными актами работодателя с учётом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w:t>
            </w:r>
            <w:r>
              <w:rPr>
                <w:rStyle w:val="a4"/>
                <w:rFonts w:ascii="Tahoma" w:hAnsi="Tahoma" w:cs="Tahoma"/>
                <w:color w:val="555555"/>
                <w:sz w:val="18"/>
                <w:szCs w:val="18"/>
                <w:bdr w:val="none" w:sz="0" w:space="0" w:color="auto" w:frame="1"/>
                <w:shd w:val="clear" w:color="auto" w:fill="FFFFFF"/>
              </w:rPr>
              <w:t>(при наличии)</w:t>
            </w:r>
            <w:r>
              <w:rPr>
                <w:rFonts w:ascii="Tahoma" w:hAnsi="Tahoma" w:cs="Tahoma"/>
                <w:color w:val="555555"/>
                <w:sz w:val="18"/>
                <w:szCs w:val="18"/>
                <w:shd w:val="clear" w:color="auto" w:fill="FFFFFF"/>
              </w:rPr>
              <w:t>.</w:t>
            </w:r>
          </w:p>
        </w:tc>
      </w:tr>
      <w:tr w:rsidR="0011513B" w14:paraId="1A7F44C3" w14:textId="77777777" w:rsidTr="0011513B">
        <w:tc>
          <w:tcPr>
            <w:tcW w:w="988" w:type="dxa"/>
          </w:tcPr>
          <w:p w14:paraId="266A88B4" w14:textId="6B2DF2B2" w:rsidR="0011513B" w:rsidRDefault="0011513B" w:rsidP="0011513B">
            <w:r>
              <w:t>4</w:t>
            </w:r>
          </w:p>
        </w:tc>
        <w:tc>
          <w:tcPr>
            <w:tcW w:w="6945" w:type="dxa"/>
          </w:tcPr>
          <w:p w14:paraId="600B3B87" w14:textId="6716A7BD" w:rsidR="0011513B" w:rsidRDefault="0011513B" w:rsidP="0011513B">
            <w:r>
              <w:rPr>
                <w:rFonts w:ascii="Tahoma" w:hAnsi="Tahoma" w:cs="Tahoma"/>
                <w:color w:val="555555"/>
                <w:sz w:val="18"/>
                <w:szCs w:val="18"/>
                <w:shd w:val="clear" w:color="auto" w:fill="FFFFFF"/>
              </w:rP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w:t>
            </w:r>
            <w:r>
              <w:rPr>
                <w:rStyle w:val="a4"/>
                <w:rFonts w:ascii="Tahoma" w:hAnsi="Tahoma" w:cs="Tahoma"/>
                <w:color w:val="FF0000"/>
                <w:sz w:val="18"/>
                <w:szCs w:val="18"/>
                <w:bdr w:val="none" w:sz="0" w:space="0" w:color="auto" w:frame="1"/>
                <w:shd w:val="clear" w:color="auto" w:fill="FFFFFF"/>
              </w:rPr>
              <w:t>совместно с застройщиком</w:t>
            </w:r>
            <w:r>
              <w:rPr>
                <w:rFonts w:ascii="Tahoma" w:hAnsi="Tahoma" w:cs="Tahoma"/>
                <w:color w:val="555555"/>
                <w:sz w:val="18"/>
                <w:szCs w:val="18"/>
                <w:shd w:val="clear" w:color="auto" w:fill="FFFFFF"/>
              </w:rPr>
              <w:t>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tc>
        <w:tc>
          <w:tcPr>
            <w:tcW w:w="6946" w:type="dxa"/>
          </w:tcPr>
          <w:p w14:paraId="29F79797" w14:textId="41D3D0E6" w:rsidR="0011513B" w:rsidRDefault="0011513B" w:rsidP="0011513B">
            <w:r>
              <w:rPr>
                <w:rFonts w:ascii="Tahoma" w:hAnsi="Tahoma" w:cs="Tahoma"/>
                <w:color w:val="555555"/>
                <w:sz w:val="18"/>
                <w:szCs w:val="18"/>
                <w:shd w:val="clear" w:color="auto" w:fill="FFFFFF"/>
              </w:rP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tc>
      </w:tr>
      <w:tr w:rsidR="0011513B" w14:paraId="6305C1A0" w14:textId="77777777" w:rsidTr="0011513B">
        <w:tc>
          <w:tcPr>
            <w:tcW w:w="988" w:type="dxa"/>
          </w:tcPr>
          <w:p w14:paraId="1F7DBC91" w14:textId="7601E4B0" w:rsidR="0011513B" w:rsidRDefault="0011513B" w:rsidP="0011513B">
            <w:r>
              <w:t>6</w:t>
            </w:r>
          </w:p>
        </w:tc>
        <w:tc>
          <w:tcPr>
            <w:tcW w:w="6945" w:type="dxa"/>
          </w:tcPr>
          <w:p w14:paraId="35B7C458" w14:textId="7A3CB486" w:rsidR="0011513B" w:rsidRDefault="0011513B" w:rsidP="0011513B">
            <w:r>
              <w:rPr>
                <w:rFonts w:ascii="Tahoma" w:hAnsi="Tahoma" w:cs="Tahoma"/>
                <w:color w:val="555555"/>
                <w:sz w:val="18"/>
                <w:szCs w:val="18"/>
                <w:shd w:val="clear" w:color="auto" w:fill="FFFFFF"/>
              </w:rPr>
              <w:t>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tc>
        <w:tc>
          <w:tcPr>
            <w:tcW w:w="6946" w:type="dxa"/>
          </w:tcPr>
          <w:p w14:paraId="65F42A40" w14:textId="2D51A71A" w:rsidR="0011513B" w:rsidRDefault="0011513B" w:rsidP="0011513B">
            <w:r>
              <w:rPr>
                <w:rStyle w:val="a4"/>
                <w:rFonts w:ascii="Tahoma" w:hAnsi="Tahoma" w:cs="Tahoma"/>
                <w:color w:val="555555"/>
                <w:sz w:val="18"/>
                <w:szCs w:val="18"/>
                <w:bdr w:val="none" w:sz="0" w:space="0" w:color="auto" w:frame="1"/>
                <w:shd w:val="clear" w:color="auto" w:fill="FFFFFF"/>
              </w:rPr>
              <w:t>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tc>
      </w:tr>
      <w:tr w:rsidR="0011513B" w14:paraId="5F4FDB01" w14:textId="77777777" w:rsidTr="0011513B">
        <w:tc>
          <w:tcPr>
            <w:tcW w:w="988" w:type="dxa"/>
          </w:tcPr>
          <w:p w14:paraId="6EE1F1F0" w14:textId="30844B44" w:rsidR="0011513B" w:rsidRDefault="0011513B" w:rsidP="0011513B">
            <w:r>
              <w:t>8</w:t>
            </w:r>
          </w:p>
        </w:tc>
        <w:tc>
          <w:tcPr>
            <w:tcW w:w="6945" w:type="dxa"/>
          </w:tcPr>
          <w:p w14:paraId="6D0B63B8" w14:textId="12063020" w:rsidR="0011513B" w:rsidRDefault="0011513B" w:rsidP="0011513B">
            <w:r>
              <w:rPr>
                <w:rFonts w:ascii="Tahoma" w:hAnsi="Tahoma" w:cs="Tahoma"/>
                <w:color w:val="555555"/>
                <w:sz w:val="18"/>
                <w:szCs w:val="18"/>
                <w:shd w:val="clear" w:color="auto" w:fill="FFFFFF"/>
              </w:rPr>
              <w:t>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tc>
        <w:tc>
          <w:tcPr>
            <w:tcW w:w="6946" w:type="dxa"/>
          </w:tcPr>
          <w:p w14:paraId="68FD7A75" w14:textId="74E0AB63" w:rsidR="0011513B" w:rsidRDefault="0011513B" w:rsidP="0011513B">
            <w:r>
              <w:rPr>
                <w:rStyle w:val="a4"/>
                <w:rFonts w:ascii="Tahoma" w:hAnsi="Tahoma" w:cs="Tahoma"/>
                <w:color w:val="555555"/>
                <w:sz w:val="18"/>
                <w:szCs w:val="18"/>
                <w:bdr w:val="none" w:sz="0" w:space="0" w:color="auto" w:frame="1"/>
                <w:shd w:val="clear" w:color="auto" w:fill="FFFFFF"/>
              </w:rPr>
              <w:t>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tc>
      </w:tr>
      <w:tr w:rsidR="0011513B" w14:paraId="55280CF1" w14:textId="77777777" w:rsidTr="0011513B">
        <w:tc>
          <w:tcPr>
            <w:tcW w:w="988" w:type="dxa"/>
          </w:tcPr>
          <w:p w14:paraId="1591A2E9" w14:textId="2C19C129" w:rsidR="0011513B" w:rsidRDefault="0011513B" w:rsidP="0011513B">
            <w:r>
              <w:t>9</w:t>
            </w:r>
          </w:p>
        </w:tc>
        <w:tc>
          <w:tcPr>
            <w:tcW w:w="6945" w:type="dxa"/>
          </w:tcPr>
          <w:p w14:paraId="6F757AC1" w14:textId="77777777" w:rsidR="0011513B" w:rsidRDefault="0011513B" w:rsidP="0011513B">
            <w:pPr>
              <w:rPr>
                <w:rFonts w:ascii="Tahoma" w:hAnsi="Tahoma" w:cs="Tahoma"/>
                <w:color w:val="555555"/>
                <w:sz w:val="18"/>
                <w:szCs w:val="18"/>
                <w:shd w:val="clear" w:color="auto" w:fill="FFFFFF"/>
              </w:rPr>
            </w:pPr>
            <w:r>
              <w:rPr>
                <w:rFonts w:ascii="Tahoma" w:hAnsi="Tahoma" w:cs="Tahoma"/>
                <w:color w:val="555555"/>
                <w:sz w:val="18"/>
                <w:szCs w:val="18"/>
                <w:shd w:val="clear" w:color="auto" w:fill="FFFFFF"/>
              </w:rPr>
              <w:t>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r>
              <w:rPr>
                <w:rFonts w:ascii="Tahoma" w:hAnsi="Tahoma" w:cs="Tahoma"/>
                <w:color w:val="555555"/>
                <w:sz w:val="18"/>
                <w:szCs w:val="18"/>
              </w:rPr>
              <w:br/>
            </w:r>
            <w:r>
              <w:rPr>
                <w:rFonts w:ascii="Tahoma" w:hAnsi="Tahoma" w:cs="Tahoma"/>
                <w:color w:val="555555"/>
                <w:sz w:val="18"/>
                <w:szCs w:val="18"/>
                <w:shd w:val="clear" w:color="auto" w:fill="FFFFFF"/>
              </w:rPr>
              <w:t>Опасные зоны, связанные с применением грузоподъемных машин, должны указываться в ПОС, а остальные — в ППР.</w:t>
            </w:r>
          </w:p>
          <w:p w14:paraId="0F238D8E" w14:textId="6925F002" w:rsidR="006D3B18" w:rsidRDefault="006D3B18" w:rsidP="0011513B"/>
        </w:tc>
        <w:tc>
          <w:tcPr>
            <w:tcW w:w="6946" w:type="dxa"/>
          </w:tcPr>
          <w:p w14:paraId="61FA29F2" w14:textId="676A2138" w:rsidR="0011513B" w:rsidRDefault="0011513B" w:rsidP="0011513B">
            <w:r>
              <w:rPr>
                <w:rStyle w:val="a4"/>
                <w:rFonts w:ascii="Tahoma" w:hAnsi="Tahoma" w:cs="Tahoma"/>
                <w:color w:val="555555"/>
                <w:sz w:val="18"/>
                <w:szCs w:val="18"/>
                <w:bdr w:val="none" w:sz="0" w:space="0" w:color="auto" w:frame="1"/>
                <w:shd w:val="clear" w:color="auto" w:fill="FFFFFF"/>
              </w:rPr>
              <w:t>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tc>
      </w:tr>
      <w:tr w:rsidR="0011513B" w14:paraId="152F7F52" w14:textId="77777777" w:rsidTr="0011513B">
        <w:tc>
          <w:tcPr>
            <w:tcW w:w="988" w:type="dxa"/>
          </w:tcPr>
          <w:p w14:paraId="7C856632" w14:textId="111956C4" w:rsidR="0011513B" w:rsidRDefault="0011513B" w:rsidP="0011513B">
            <w:r>
              <w:t>10</w:t>
            </w:r>
          </w:p>
        </w:tc>
        <w:tc>
          <w:tcPr>
            <w:tcW w:w="6945" w:type="dxa"/>
          </w:tcPr>
          <w:p w14:paraId="24AE748B" w14:textId="65ADF0AE" w:rsidR="0011513B" w:rsidRDefault="0011513B" w:rsidP="0011513B">
            <w:r>
              <w:rPr>
                <w:rFonts w:ascii="Tahoma" w:hAnsi="Tahoma" w:cs="Tahoma"/>
                <w:color w:val="555555"/>
                <w:sz w:val="18"/>
                <w:szCs w:val="18"/>
                <w:shd w:val="clear" w:color="auto" w:fill="FFFFFF"/>
              </w:rPr>
              <w:t>К опасным зонам с постоянным присутствием опасных производственных факторов в строительном производстве, отражаемым в ППР, относятся:</w:t>
            </w:r>
            <w:r>
              <w:rPr>
                <w:rFonts w:ascii="Tahoma" w:hAnsi="Tahoma" w:cs="Tahoma"/>
                <w:color w:val="555555"/>
                <w:sz w:val="18"/>
                <w:szCs w:val="18"/>
              </w:rPr>
              <w:br/>
            </w:r>
            <w:r>
              <w:rPr>
                <w:rFonts w:ascii="Tahoma" w:hAnsi="Tahoma" w:cs="Tahoma"/>
                <w:color w:val="555555"/>
                <w:sz w:val="18"/>
                <w:szCs w:val="18"/>
                <w:shd w:val="clear" w:color="auto" w:fill="FFFFFF"/>
              </w:rPr>
              <w:t>1) места вблизи от неизолированных токоведущих частей электроустановок;</w:t>
            </w:r>
            <w:r>
              <w:rPr>
                <w:rFonts w:ascii="Tahoma" w:hAnsi="Tahoma" w:cs="Tahoma"/>
                <w:color w:val="555555"/>
                <w:sz w:val="18"/>
                <w:szCs w:val="18"/>
              </w:rPr>
              <w:br/>
            </w:r>
            <w:r>
              <w:rPr>
                <w:rFonts w:ascii="Tahoma" w:hAnsi="Tahoma" w:cs="Tahoma"/>
                <w:color w:val="555555"/>
                <w:sz w:val="18"/>
                <w:szCs w:val="18"/>
                <w:shd w:val="clear" w:color="auto" w:fill="FFFFFF"/>
              </w:rPr>
              <w:t xml:space="preserve">2) места вблизи от </w:t>
            </w:r>
            <w:proofErr w:type="spellStart"/>
            <w:r>
              <w:rPr>
                <w:rFonts w:ascii="Tahoma" w:hAnsi="Tahoma" w:cs="Tahoma"/>
                <w:color w:val="555555"/>
                <w:sz w:val="18"/>
                <w:szCs w:val="18"/>
                <w:shd w:val="clear" w:color="auto" w:fill="FFFFFF"/>
              </w:rPr>
              <w:t>неогражденных</w:t>
            </w:r>
            <w:proofErr w:type="spellEnd"/>
            <w:r>
              <w:rPr>
                <w:rFonts w:ascii="Tahoma" w:hAnsi="Tahoma" w:cs="Tahoma"/>
                <w:color w:val="555555"/>
                <w:sz w:val="18"/>
                <w:szCs w:val="18"/>
                <w:shd w:val="clear" w:color="auto" w:fill="FFFFFF"/>
              </w:rP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tc>
        <w:tc>
          <w:tcPr>
            <w:tcW w:w="6946" w:type="dxa"/>
          </w:tcPr>
          <w:p w14:paraId="53B9AD05" w14:textId="39FD1839" w:rsidR="0011513B" w:rsidRDefault="0011513B" w:rsidP="0011513B">
            <w:r>
              <w:rPr>
                <w:rStyle w:val="a4"/>
                <w:rFonts w:ascii="Tahoma" w:hAnsi="Tahoma" w:cs="Tahoma"/>
                <w:color w:val="555555"/>
                <w:sz w:val="18"/>
                <w:szCs w:val="18"/>
                <w:bdr w:val="none" w:sz="0" w:space="0" w:color="auto" w:frame="1"/>
                <w:shd w:val="clear" w:color="auto" w:fill="FFFFFF"/>
              </w:rPr>
              <w:t>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r>
              <w:rPr>
                <w:rFonts w:ascii="Tahoma" w:hAnsi="Tahoma" w:cs="Tahoma"/>
                <w:color w:val="555555"/>
                <w:sz w:val="18"/>
                <w:szCs w:val="18"/>
              </w:rPr>
              <w:br/>
            </w:r>
            <w:r>
              <w:rPr>
                <w:rFonts w:ascii="Tahoma" w:hAnsi="Tahoma" w:cs="Tahoma"/>
                <w:color w:val="555555"/>
                <w:sz w:val="18"/>
                <w:szCs w:val="18"/>
                <w:shd w:val="clear" w:color="auto" w:fill="FFFFFF"/>
              </w:rPr>
              <w:t>1) места вблизи от неизолированных токоведущих частей электроустановок;</w:t>
            </w:r>
            <w:r>
              <w:rPr>
                <w:rFonts w:ascii="Tahoma" w:hAnsi="Tahoma" w:cs="Tahoma"/>
                <w:color w:val="555555"/>
                <w:sz w:val="18"/>
                <w:szCs w:val="18"/>
              </w:rPr>
              <w:br/>
            </w:r>
            <w:r>
              <w:rPr>
                <w:rFonts w:ascii="Tahoma" w:hAnsi="Tahoma" w:cs="Tahoma"/>
                <w:color w:val="555555"/>
                <w:sz w:val="18"/>
                <w:szCs w:val="18"/>
                <w:shd w:val="clear" w:color="auto" w:fill="FFFFFF"/>
              </w:rPr>
              <w:t xml:space="preserve">2) места вблизи от </w:t>
            </w:r>
            <w:proofErr w:type="spellStart"/>
            <w:r>
              <w:rPr>
                <w:rFonts w:ascii="Tahoma" w:hAnsi="Tahoma" w:cs="Tahoma"/>
                <w:color w:val="555555"/>
                <w:sz w:val="18"/>
                <w:szCs w:val="18"/>
                <w:shd w:val="clear" w:color="auto" w:fill="FFFFFF"/>
              </w:rPr>
              <w:t>неогражденных</w:t>
            </w:r>
            <w:proofErr w:type="spellEnd"/>
            <w:r>
              <w:rPr>
                <w:rFonts w:ascii="Tahoma" w:hAnsi="Tahoma" w:cs="Tahoma"/>
                <w:color w:val="555555"/>
                <w:sz w:val="18"/>
                <w:szCs w:val="18"/>
                <w:shd w:val="clear" w:color="auto" w:fill="FFFFFF"/>
              </w:rPr>
              <w:t xml:space="preserve"> перепадов по высоте 1,8 м и более на </w:t>
            </w:r>
            <w:r>
              <w:rPr>
                <w:rFonts w:ascii="Tahoma" w:hAnsi="Tahoma" w:cs="Tahoma"/>
                <w:color w:val="555555"/>
                <w:sz w:val="18"/>
                <w:szCs w:val="18"/>
                <w:shd w:val="clear" w:color="auto" w:fill="FFFFFF"/>
              </w:rPr>
              <w:lastRenderedPageBreak/>
              <w:t>расстоянии ближе 2 м от границы перепада по высоте в условиях отсутствия защитных ограждений либо при высоте защитных ограждений менее 1,1 м.</w:t>
            </w:r>
          </w:p>
        </w:tc>
      </w:tr>
      <w:tr w:rsidR="0011513B" w14:paraId="4C60AF37" w14:textId="77777777" w:rsidTr="0011513B">
        <w:tc>
          <w:tcPr>
            <w:tcW w:w="988" w:type="dxa"/>
          </w:tcPr>
          <w:p w14:paraId="5A3432D9" w14:textId="602E70CE" w:rsidR="0011513B" w:rsidRDefault="0011513B" w:rsidP="0011513B">
            <w:r>
              <w:lastRenderedPageBreak/>
              <w:t>13</w:t>
            </w:r>
          </w:p>
        </w:tc>
        <w:tc>
          <w:tcPr>
            <w:tcW w:w="6945" w:type="dxa"/>
          </w:tcPr>
          <w:p w14:paraId="1F8F824E" w14:textId="5A1CDDB6" w:rsidR="0011513B" w:rsidRDefault="0011513B" w:rsidP="0011513B">
            <w:r>
              <w:rPr>
                <w:rFonts w:ascii="Tahoma" w:hAnsi="Tahoma" w:cs="Tahoma"/>
                <w:color w:val="555555"/>
                <w:sz w:val="18"/>
                <w:szCs w:val="18"/>
                <w:shd w:val="clear" w:color="auto" w:fill="FFFFFF"/>
              </w:rPr>
              <w:t>Для предупреждения падения работников с высоты в ППР предусматриваются:</w:t>
            </w:r>
            <w:r>
              <w:rPr>
                <w:rFonts w:ascii="Tahoma" w:hAnsi="Tahoma" w:cs="Tahoma"/>
                <w:color w:val="555555"/>
                <w:sz w:val="18"/>
                <w:szCs w:val="18"/>
              </w:rPr>
              <w:br/>
            </w:r>
            <w:r>
              <w:rPr>
                <w:rFonts w:ascii="Tahoma" w:hAnsi="Tahoma" w:cs="Tahoma"/>
                <w:color w:val="555555"/>
                <w:sz w:val="18"/>
                <w:szCs w:val="18"/>
                <w:shd w:val="clear" w:color="auto" w:fill="FFFFFF"/>
              </w:rPr>
              <w:t>1) преимущественное первоочередное устройство постоянных ограждающих конструкций (стен, панелей, ограждений балконов и проемов);</w:t>
            </w:r>
            <w:r>
              <w:rPr>
                <w:rFonts w:ascii="Tahoma" w:hAnsi="Tahoma" w:cs="Tahoma"/>
                <w:color w:val="555555"/>
                <w:sz w:val="18"/>
                <w:szCs w:val="18"/>
              </w:rPr>
              <w:br/>
            </w:r>
            <w:r>
              <w:rPr>
                <w:rFonts w:ascii="Tahoma" w:hAnsi="Tahoma" w:cs="Tahoma"/>
                <w:color w:val="555555"/>
                <w:sz w:val="18"/>
                <w:szCs w:val="18"/>
                <w:shd w:val="clear" w:color="auto" w:fill="FFFFFF"/>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r>
              <w:rPr>
                <w:rFonts w:ascii="Tahoma" w:hAnsi="Tahoma" w:cs="Tahoma"/>
                <w:color w:val="555555"/>
                <w:sz w:val="18"/>
                <w:szCs w:val="18"/>
              </w:rPr>
              <w:br/>
            </w:r>
            <w:r>
              <w:rPr>
                <w:rFonts w:ascii="Tahoma" w:hAnsi="Tahoma" w:cs="Tahoma"/>
                <w:color w:val="555555"/>
                <w:sz w:val="18"/>
                <w:szCs w:val="18"/>
                <w:shd w:val="clear" w:color="auto" w:fill="FFFFFF"/>
              </w:rPr>
              <w:t>3) тип, место и способ крепления коллективных средств защиты работников и индивидуальных систем обеспечения безопасности работ на высоте.</w:t>
            </w:r>
          </w:p>
        </w:tc>
        <w:tc>
          <w:tcPr>
            <w:tcW w:w="6946" w:type="dxa"/>
          </w:tcPr>
          <w:p w14:paraId="5F86AB26" w14:textId="74FE7014" w:rsidR="0011513B" w:rsidRDefault="0011513B" w:rsidP="0011513B">
            <w:r>
              <w:rPr>
                <w:rStyle w:val="a4"/>
                <w:rFonts w:ascii="Tahoma" w:hAnsi="Tahoma" w:cs="Tahoma"/>
                <w:color w:val="555555"/>
                <w:sz w:val="18"/>
                <w:szCs w:val="18"/>
                <w:bdr w:val="none" w:sz="0" w:space="0" w:color="auto" w:frame="1"/>
                <w:shd w:val="clear" w:color="auto" w:fill="FFFFFF"/>
              </w:rPr>
              <w:t>Для предупреждения падения работников с высоты в организационно-технологической документации на строительное производство предусматриваются:</w:t>
            </w:r>
            <w:r>
              <w:rPr>
                <w:rFonts w:ascii="Tahoma" w:hAnsi="Tahoma" w:cs="Tahoma"/>
                <w:color w:val="555555"/>
                <w:sz w:val="18"/>
                <w:szCs w:val="18"/>
              </w:rPr>
              <w:br/>
            </w:r>
            <w:r>
              <w:rPr>
                <w:rFonts w:ascii="Tahoma" w:hAnsi="Tahoma" w:cs="Tahoma"/>
                <w:color w:val="555555"/>
                <w:sz w:val="18"/>
                <w:szCs w:val="18"/>
                <w:shd w:val="clear" w:color="auto" w:fill="FFFFFF"/>
              </w:rPr>
              <w:t>1) преимущественное первоочередное устройство постоянных ограждающих конструкций (стен, панелей, ограждений балконов и проемов);</w:t>
            </w:r>
            <w:r>
              <w:rPr>
                <w:rFonts w:ascii="Tahoma" w:hAnsi="Tahoma" w:cs="Tahoma"/>
                <w:color w:val="555555"/>
                <w:sz w:val="18"/>
                <w:szCs w:val="18"/>
              </w:rPr>
              <w:br/>
            </w:r>
            <w:r>
              <w:rPr>
                <w:rFonts w:ascii="Tahoma" w:hAnsi="Tahoma" w:cs="Tahoma"/>
                <w:color w:val="555555"/>
                <w:sz w:val="18"/>
                <w:szCs w:val="18"/>
                <w:shd w:val="clear" w:color="auto" w:fill="FFFFFF"/>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r>
              <w:rPr>
                <w:rFonts w:ascii="Tahoma" w:hAnsi="Tahoma" w:cs="Tahoma"/>
                <w:color w:val="555555"/>
                <w:sz w:val="18"/>
                <w:szCs w:val="18"/>
              </w:rPr>
              <w:br/>
            </w:r>
            <w:r>
              <w:rPr>
                <w:rFonts w:ascii="Tahoma" w:hAnsi="Tahoma" w:cs="Tahoma"/>
                <w:color w:val="555555"/>
                <w:sz w:val="18"/>
                <w:szCs w:val="18"/>
                <w:shd w:val="clear" w:color="auto" w:fill="FFFFFF"/>
              </w:rPr>
              <w:t>3) тип, место и способ крепления коллективных средств защиты работников и индивидуальных систем обеспечения безопасности работ на высоте.</w:t>
            </w:r>
          </w:p>
        </w:tc>
      </w:tr>
      <w:tr w:rsidR="0011513B" w14:paraId="135B53FE" w14:textId="77777777" w:rsidTr="0011513B">
        <w:tc>
          <w:tcPr>
            <w:tcW w:w="988" w:type="dxa"/>
          </w:tcPr>
          <w:p w14:paraId="342EA5BA" w14:textId="7FEFBA71" w:rsidR="0011513B" w:rsidRDefault="0011513B" w:rsidP="0011513B">
            <w:r>
              <w:t>14</w:t>
            </w:r>
          </w:p>
        </w:tc>
        <w:tc>
          <w:tcPr>
            <w:tcW w:w="6945" w:type="dxa"/>
          </w:tcPr>
          <w:p w14:paraId="7C9894C0" w14:textId="1426CAFA" w:rsidR="006D3B18" w:rsidRPr="006D3B18" w:rsidRDefault="0011513B" w:rsidP="0011513B">
            <w:pPr>
              <w:rPr>
                <w:rFonts w:ascii="Tahoma" w:hAnsi="Tahoma" w:cs="Tahoma"/>
                <w:color w:val="555555"/>
                <w:sz w:val="18"/>
                <w:szCs w:val="18"/>
                <w:shd w:val="clear" w:color="auto" w:fill="FFFFFF"/>
              </w:rPr>
            </w:pPr>
            <w:r>
              <w:rPr>
                <w:rFonts w:ascii="Tahoma" w:hAnsi="Tahoma" w:cs="Tahoma"/>
                <w:color w:val="555555"/>
                <w:sz w:val="18"/>
                <w:szCs w:val="18"/>
                <w:shd w:val="clear" w:color="auto" w:fill="FFFFFF"/>
              </w:rPr>
              <w:t>В ППР должны быть определены:</w:t>
            </w:r>
            <w:r>
              <w:rPr>
                <w:rFonts w:ascii="Tahoma" w:hAnsi="Tahoma" w:cs="Tahoma"/>
                <w:color w:val="555555"/>
                <w:sz w:val="18"/>
                <w:szCs w:val="18"/>
              </w:rPr>
              <w:br/>
            </w:r>
            <w:r>
              <w:rPr>
                <w:rFonts w:ascii="Tahoma" w:hAnsi="Tahoma" w:cs="Tahoma"/>
                <w:color w:val="555555"/>
                <w:sz w:val="18"/>
                <w:szCs w:val="18"/>
                <w:shd w:val="clear" w:color="auto" w:fill="FFFFFF"/>
              </w:rPr>
              <w:t xml:space="preserve">1)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предназначенные для выполнения данного вида работ или отдельной операции;</w:t>
            </w:r>
            <w:r>
              <w:rPr>
                <w:rFonts w:ascii="Tahoma" w:hAnsi="Tahoma" w:cs="Tahoma"/>
                <w:color w:val="555555"/>
                <w:sz w:val="18"/>
                <w:szCs w:val="18"/>
              </w:rPr>
              <w:br/>
            </w:r>
            <w:r>
              <w:rPr>
                <w:rFonts w:ascii="Tahoma" w:hAnsi="Tahoma" w:cs="Tahoma"/>
                <w:color w:val="555555"/>
                <w:sz w:val="18"/>
                <w:szCs w:val="18"/>
                <w:shd w:val="clear" w:color="auto" w:fill="FFFFFF"/>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r>
              <w:rPr>
                <w:rFonts w:ascii="Tahoma" w:hAnsi="Tahoma" w:cs="Tahoma"/>
                <w:color w:val="555555"/>
                <w:sz w:val="18"/>
                <w:szCs w:val="18"/>
              </w:rPr>
              <w:br/>
            </w:r>
            <w:r>
              <w:rPr>
                <w:rFonts w:ascii="Tahoma" w:hAnsi="Tahoma" w:cs="Tahoma"/>
                <w:color w:val="555555"/>
                <w:sz w:val="18"/>
                <w:szCs w:val="18"/>
                <w:shd w:val="clear" w:color="auto" w:fill="FFFFFF"/>
              </w:rPr>
              <w:t xml:space="preserve">3) грузозахватные приспособления, позволяющие осуществлять дистанционную </w:t>
            </w:r>
            <w:proofErr w:type="spellStart"/>
            <w:r>
              <w:rPr>
                <w:rFonts w:ascii="Tahoma" w:hAnsi="Tahoma" w:cs="Tahoma"/>
                <w:color w:val="555555"/>
                <w:sz w:val="18"/>
                <w:szCs w:val="18"/>
                <w:shd w:val="clear" w:color="auto" w:fill="FFFFFF"/>
              </w:rPr>
              <w:t>расстроповку</w:t>
            </w:r>
            <w:proofErr w:type="spellEnd"/>
            <w:r>
              <w:rPr>
                <w:rFonts w:ascii="Tahoma" w:hAnsi="Tahoma" w:cs="Tahoma"/>
                <w:color w:val="555555"/>
                <w:sz w:val="18"/>
                <w:szCs w:val="18"/>
                <w:shd w:val="clear" w:color="auto" w:fill="FFFFFF"/>
              </w:rPr>
              <w:t xml:space="preserve"> длинномерных и крупногабаритных строительных конструкций.</w:t>
            </w:r>
          </w:p>
        </w:tc>
        <w:tc>
          <w:tcPr>
            <w:tcW w:w="6946" w:type="dxa"/>
          </w:tcPr>
          <w:p w14:paraId="048F9532" w14:textId="39BF0470" w:rsidR="0011513B" w:rsidRDefault="0011513B" w:rsidP="0011513B">
            <w:r>
              <w:rPr>
                <w:rStyle w:val="a4"/>
                <w:rFonts w:ascii="Tahoma" w:hAnsi="Tahoma" w:cs="Tahoma"/>
                <w:color w:val="555555"/>
                <w:sz w:val="18"/>
                <w:szCs w:val="18"/>
                <w:bdr w:val="none" w:sz="0" w:space="0" w:color="auto" w:frame="1"/>
                <w:shd w:val="clear" w:color="auto" w:fill="FFFFFF"/>
              </w:rPr>
              <w:t>В организационно-технологической документации на строительное производство должны быть определены:</w:t>
            </w:r>
            <w:r>
              <w:rPr>
                <w:rFonts w:ascii="Tahoma" w:hAnsi="Tahoma" w:cs="Tahoma"/>
                <w:color w:val="555555"/>
                <w:sz w:val="18"/>
                <w:szCs w:val="18"/>
              </w:rPr>
              <w:br/>
            </w:r>
            <w:r>
              <w:rPr>
                <w:rFonts w:ascii="Tahoma" w:hAnsi="Tahoma" w:cs="Tahoma"/>
                <w:color w:val="555555"/>
                <w:sz w:val="18"/>
                <w:szCs w:val="18"/>
                <w:shd w:val="clear" w:color="auto" w:fill="FFFFFF"/>
              </w:rPr>
              <w:t xml:space="preserve">1)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предназначенные для выполнения данного вида работ или отдельной операции;</w:t>
            </w:r>
            <w:r>
              <w:rPr>
                <w:rFonts w:ascii="Tahoma" w:hAnsi="Tahoma" w:cs="Tahoma"/>
                <w:color w:val="555555"/>
                <w:sz w:val="18"/>
                <w:szCs w:val="18"/>
              </w:rPr>
              <w:br/>
            </w:r>
            <w:r>
              <w:rPr>
                <w:rFonts w:ascii="Tahoma" w:hAnsi="Tahoma" w:cs="Tahoma"/>
                <w:color w:val="555555"/>
                <w:sz w:val="18"/>
                <w:szCs w:val="18"/>
                <w:shd w:val="clear" w:color="auto" w:fill="FFFFFF"/>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r>
              <w:rPr>
                <w:rFonts w:ascii="Tahoma" w:hAnsi="Tahoma" w:cs="Tahoma"/>
                <w:color w:val="555555"/>
                <w:sz w:val="18"/>
                <w:szCs w:val="18"/>
              </w:rPr>
              <w:br/>
            </w:r>
            <w:r>
              <w:rPr>
                <w:rFonts w:ascii="Tahoma" w:hAnsi="Tahoma" w:cs="Tahoma"/>
                <w:color w:val="555555"/>
                <w:sz w:val="18"/>
                <w:szCs w:val="18"/>
                <w:shd w:val="clear" w:color="auto" w:fill="FFFFFF"/>
              </w:rPr>
              <w:t xml:space="preserve">3) грузозахватные приспособления, позволяющие осуществлять дистанционную </w:t>
            </w:r>
            <w:proofErr w:type="spellStart"/>
            <w:r>
              <w:rPr>
                <w:rFonts w:ascii="Tahoma" w:hAnsi="Tahoma" w:cs="Tahoma"/>
                <w:color w:val="555555"/>
                <w:sz w:val="18"/>
                <w:szCs w:val="18"/>
                <w:shd w:val="clear" w:color="auto" w:fill="FFFFFF"/>
              </w:rPr>
              <w:t>расстроповку</w:t>
            </w:r>
            <w:proofErr w:type="spellEnd"/>
            <w:r>
              <w:rPr>
                <w:rFonts w:ascii="Tahoma" w:hAnsi="Tahoma" w:cs="Tahoma"/>
                <w:color w:val="555555"/>
                <w:sz w:val="18"/>
                <w:szCs w:val="18"/>
                <w:shd w:val="clear" w:color="auto" w:fill="FFFFFF"/>
              </w:rPr>
              <w:t xml:space="preserve"> длинномерных и крупногабаритных строительных конструкций.</w:t>
            </w:r>
          </w:p>
        </w:tc>
      </w:tr>
      <w:tr w:rsidR="0011513B" w14:paraId="29F1E73B" w14:textId="77777777" w:rsidTr="0011513B">
        <w:tc>
          <w:tcPr>
            <w:tcW w:w="988" w:type="dxa"/>
          </w:tcPr>
          <w:p w14:paraId="31B1ECEC" w14:textId="306F724A" w:rsidR="0011513B" w:rsidRDefault="0011513B" w:rsidP="0011513B">
            <w:r>
              <w:t>15</w:t>
            </w:r>
          </w:p>
        </w:tc>
        <w:tc>
          <w:tcPr>
            <w:tcW w:w="6945" w:type="dxa"/>
          </w:tcPr>
          <w:p w14:paraId="11DAF5AD" w14:textId="00592958" w:rsidR="0011513B" w:rsidRDefault="0011513B" w:rsidP="0011513B">
            <w:r>
              <w:rPr>
                <w:rFonts w:ascii="Tahoma" w:hAnsi="Tahoma" w:cs="Tahoma"/>
                <w:color w:val="555555"/>
                <w:sz w:val="18"/>
                <w:szCs w:val="18"/>
                <w:shd w:val="clear" w:color="auto" w:fill="FFFFFF"/>
              </w:rPr>
              <w:t>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r>
              <w:rPr>
                <w:rFonts w:ascii="Tahoma" w:hAnsi="Tahoma" w:cs="Tahoma"/>
                <w:color w:val="555555"/>
                <w:sz w:val="18"/>
                <w:szCs w:val="18"/>
              </w:rPr>
              <w:br/>
            </w:r>
            <w:r>
              <w:rPr>
                <w:rFonts w:ascii="Tahoma" w:hAnsi="Tahoma" w:cs="Tahoma"/>
                <w:color w:val="555555"/>
                <w:sz w:val="18"/>
                <w:szCs w:val="18"/>
                <w:shd w:val="clear" w:color="auto" w:fill="FFFFFF"/>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r>
              <w:rPr>
                <w:rFonts w:ascii="Tahoma" w:hAnsi="Tahoma" w:cs="Tahoma"/>
                <w:color w:val="555555"/>
                <w:sz w:val="18"/>
                <w:szCs w:val="18"/>
              </w:rPr>
              <w:br/>
            </w:r>
            <w:r>
              <w:rPr>
                <w:rFonts w:ascii="Tahoma" w:hAnsi="Tahoma" w:cs="Tahoma"/>
                <w:color w:val="555555"/>
                <w:sz w:val="18"/>
                <w:szCs w:val="18"/>
                <w:shd w:val="clear" w:color="auto" w:fill="FFFFFF"/>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r>
              <w:rPr>
                <w:rFonts w:ascii="Tahoma" w:hAnsi="Tahoma" w:cs="Tahoma"/>
                <w:color w:val="555555"/>
                <w:sz w:val="18"/>
                <w:szCs w:val="18"/>
              </w:rPr>
              <w:br/>
            </w:r>
            <w:r>
              <w:rPr>
                <w:rFonts w:ascii="Tahoma" w:hAnsi="Tahoma" w:cs="Tahoma"/>
                <w:color w:val="555555"/>
                <w:sz w:val="18"/>
                <w:szCs w:val="18"/>
                <w:shd w:val="clear" w:color="auto" w:fill="FFFFFF"/>
              </w:rPr>
              <w:t>3) способы строповки, обеспечивающие подачу элементов конструкций при складировании и монтаже в соответствии с проектными решениями;</w:t>
            </w:r>
            <w:r>
              <w:rPr>
                <w:rFonts w:ascii="Tahoma" w:hAnsi="Tahoma" w:cs="Tahoma"/>
                <w:color w:val="555555"/>
                <w:sz w:val="18"/>
                <w:szCs w:val="18"/>
              </w:rPr>
              <w:br/>
            </w:r>
            <w:r>
              <w:rPr>
                <w:rFonts w:ascii="Tahoma" w:hAnsi="Tahoma" w:cs="Tahoma"/>
                <w:color w:val="555555"/>
                <w:sz w:val="18"/>
                <w:szCs w:val="18"/>
                <w:shd w:val="clear" w:color="auto" w:fill="FFFFFF"/>
              </w:rPr>
              <w:t>4) приспособления (пирамиды, кассеты) для устойчивого хранения элементов строительных конструкций;</w:t>
            </w:r>
            <w:r>
              <w:rPr>
                <w:rFonts w:ascii="Tahoma" w:hAnsi="Tahoma" w:cs="Tahoma"/>
                <w:color w:val="555555"/>
                <w:sz w:val="18"/>
                <w:szCs w:val="18"/>
              </w:rPr>
              <w:br/>
            </w:r>
            <w:r>
              <w:rPr>
                <w:rFonts w:ascii="Tahoma" w:hAnsi="Tahoma" w:cs="Tahoma"/>
                <w:color w:val="555555"/>
                <w:sz w:val="18"/>
                <w:szCs w:val="18"/>
                <w:shd w:val="clear" w:color="auto" w:fill="FFFFFF"/>
              </w:rPr>
              <w:t>5) порядок и способы складирования строительных конструкций, изделий, материалов и оборудования;</w:t>
            </w:r>
            <w:r>
              <w:rPr>
                <w:rFonts w:ascii="Tahoma" w:hAnsi="Tahoma" w:cs="Tahoma"/>
                <w:color w:val="555555"/>
                <w:sz w:val="18"/>
                <w:szCs w:val="18"/>
              </w:rPr>
              <w:br/>
            </w:r>
            <w:r>
              <w:rPr>
                <w:rFonts w:ascii="Tahoma" w:hAnsi="Tahoma" w:cs="Tahoma"/>
                <w:color w:val="555555"/>
                <w:sz w:val="18"/>
                <w:szCs w:val="18"/>
                <w:shd w:val="clear" w:color="auto" w:fill="FFFFFF"/>
              </w:rPr>
              <w:t>6) способы временного и окончательного закрепления конструкций;</w:t>
            </w:r>
            <w:r>
              <w:rPr>
                <w:rFonts w:ascii="Tahoma" w:hAnsi="Tahoma" w:cs="Tahoma"/>
                <w:color w:val="555555"/>
                <w:sz w:val="18"/>
                <w:szCs w:val="18"/>
              </w:rPr>
              <w:br/>
            </w:r>
            <w:r>
              <w:rPr>
                <w:rFonts w:ascii="Tahoma" w:hAnsi="Tahoma" w:cs="Tahoma"/>
                <w:color w:val="555555"/>
                <w:sz w:val="18"/>
                <w:szCs w:val="18"/>
                <w:shd w:val="clear" w:color="auto" w:fill="FFFFFF"/>
              </w:rPr>
              <w:t>7) способы удаления отходов строительных материалов и мусора;</w:t>
            </w:r>
            <w:r>
              <w:rPr>
                <w:rFonts w:ascii="Tahoma" w:hAnsi="Tahoma" w:cs="Tahoma"/>
                <w:color w:val="555555"/>
                <w:sz w:val="18"/>
                <w:szCs w:val="18"/>
              </w:rPr>
              <w:br/>
            </w:r>
            <w:r>
              <w:rPr>
                <w:rFonts w:ascii="Tahoma" w:hAnsi="Tahoma" w:cs="Tahoma"/>
                <w:color w:val="555555"/>
                <w:sz w:val="18"/>
                <w:szCs w:val="18"/>
                <w:shd w:val="clear" w:color="auto" w:fill="FFFFFF"/>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tc>
        <w:tc>
          <w:tcPr>
            <w:tcW w:w="6946" w:type="dxa"/>
          </w:tcPr>
          <w:p w14:paraId="180F9C75" w14:textId="2C748908" w:rsidR="0011513B" w:rsidRDefault="0011513B" w:rsidP="0011513B">
            <w:r>
              <w:rPr>
                <w:rStyle w:val="a4"/>
                <w:rFonts w:ascii="Tahoma" w:hAnsi="Tahoma" w:cs="Tahoma"/>
                <w:color w:val="555555"/>
                <w:sz w:val="18"/>
                <w:szCs w:val="18"/>
                <w:bdr w:val="none" w:sz="0" w:space="0" w:color="auto" w:frame="1"/>
                <w:shd w:val="clear" w:color="auto" w:fill="FFFFFF"/>
              </w:rPr>
              <w:t>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r>
              <w:rPr>
                <w:rFonts w:ascii="Tahoma" w:hAnsi="Tahoma" w:cs="Tahoma"/>
                <w:color w:val="555555"/>
                <w:sz w:val="18"/>
                <w:szCs w:val="18"/>
              </w:rPr>
              <w:br/>
            </w:r>
            <w:r>
              <w:rPr>
                <w:rFonts w:ascii="Tahoma" w:hAnsi="Tahoma" w:cs="Tahoma"/>
                <w:color w:val="555555"/>
                <w:sz w:val="18"/>
                <w:szCs w:val="18"/>
                <w:shd w:val="clear" w:color="auto" w:fill="FFFFFF"/>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r>
              <w:rPr>
                <w:rFonts w:ascii="Tahoma" w:hAnsi="Tahoma" w:cs="Tahoma"/>
                <w:color w:val="555555"/>
                <w:sz w:val="18"/>
                <w:szCs w:val="18"/>
              </w:rPr>
              <w:br/>
            </w:r>
            <w:r>
              <w:rPr>
                <w:rFonts w:ascii="Tahoma" w:hAnsi="Tahoma" w:cs="Tahoma"/>
                <w:color w:val="555555"/>
                <w:sz w:val="18"/>
                <w:szCs w:val="18"/>
                <w:shd w:val="clear" w:color="auto" w:fill="FFFFFF"/>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r>
              <w:rPr>
                <w:rFonts w:ascii="Tahoma" w:hAnsi="Tahoma" w:cs="Tahoma"/>
                <w:color w:val="555555"/>
                <w:sz w:val="18"/>
                <w:szCs w:val="18"/>
              </w:rPr>
              <w:br/>
            </w:r>
            <w:r>
              <w:rPr>
                <w:rFonts w:ascii="Tahoma" w:hAnsi="Tahoma" w:cs="Tahoma"/>
                <w:color w:val="555555"/>
                <w:sz w:val="18"/>
                <w:szCs w:val="18"/>
                <w:shd w:val="clear" w:color="auto" w:fill="FFFFFF"/>
              </w:rPr>
              <w:t>3) способы строповки, обеспечивающие подачу элементов конструкций при складировании и монтаже в соответствии с проектными решениями;</w:t>
            </w:r>
            <w:r>
              <w:rPr>
                <w:rFonts w:ascii="Tahoma" w:hAnsi="Tahoma" w:cs="Tahoma"/>
                <w:color w:val="555555"/>
                <w:sz w:val="18"/>
                <w:szCs w:val="18"/>
              </w:rPr>
              <w:br/>
            </w:r>
            <w:r>
              <w:rPr>
                <w:rStyle w:val="a4"/>
                <w:rFonts w:ascii="Tahoma" w:hAnsi="Tahoma" w:cs="Tahoma"/>
                <w:color w:val="555555"/>
                <w:sz w:val="18"/>
                <w:szCs w:val="18"/>
                <w:bdr w:val="none" w:sz="0" w:space="0" w:color="auto" w:frame="1"/>
                <w:shd w:val="clear" w:color="auto" w:fill="FFFFFF"/>
              </w:rPr>
              <w:t>4) приспособления (пирамиды, кассеты), обеспечивающие устойчивое хранение элементов строительных конструкций;</w:t>
            </w:r>
            <w:r>
              <w:rPr>
                <w:rFonts w:ascii="Tahoma" w:hAnsi="Tahoma" w:cs="Tahoma"/>
                <w:color w:val="555555"/>
                <w:sz w:val="18"/>
                <w:szCs w:val="18"/>
              </w:rPr>
              <w:br/>
            </w:r>
            <w:r>
              <w:rPr>
                <w:rFonts w:ascii="Tahoma" w:hAnsi="Tahoma" w:cs="Tahoma"/>
                <w:color w:val="555555"/>
                <w:sz w:val="18"/>
                <w:szCs w:val="18"/>
                <w:shd w:val="clear" w:color="auto" w:fill="FFFFFF"/>
              </w:rPr>
              <w:t>5) порядок и способы складирования строительных конструкций, изделий, материалов и оборудования;</w:t>
            </w:r>
            <w:r>
              <w:rPr>
                <w:rFonts w:ascii="Tahoma" w:hAnsi="Tahoma" w:cs="Tahoma"/>
                <w:color w:val="555555"/>
                <w:sz w:val="18"/>
                <w:szCs w:val="18"/>
              </w:rPr>
              <w:br/>
            </w:r>
            <w:r>
              <w:rPr>
                <w:rFonts w:ascii="Tahoma" w:hAnsi="Tahoma" w:cs="Tahoma"/>
                <w:color w:val="555555"/>
                <w:sz w:val="18"/>
                <w:szCs w:val="18"/>
                <w:shd w:val="clear" w:color="auto" w:fill="FFFFFF"/>
              </w:rPr>
              <w:t>6) способы временного и окончательного закрепления конструкций;</w:t>
            </w:r>
            <w:r>
              <w:rPr>
                <w:rFonts w:ascii="Tahoma" w:hAnsi="Tahoma" w:cs="Tahoma"/>
                <w:color w:val="555555"/>
                <w:sz w:val="18"/>
                <w:szCs w:val="18"/>
              </w:rPr>
              <w:br/>
            </w:r>
            <w:r>
              <w:rPr>
                <w:rFonts w:ascii="Tahoma" w:hAnsi="Tahoma" w:cs="Tahoma"/>
                <w:color w:val="555555"/>
                <w:sz w:val="18"/>
                <w:szCs w:val="18"/>
                <w:shd w:val="clear" w:color="auto" w:fill="FFFFFF"/>
              </w:rPr>
              <w:t>7) способы удаления отходов строительных материалов и мусора;</w:t>
            </w:r>
            <w:r>
              <w:rPr>
                <w:rFonts w:ascii="Tahoma" w:hAnsi="Tahoma" w:cs="Tahoma"/>
                <w:color w:val="555555"/>
                <w:sz w:val="18"/>
                <w:szCs w:val="18"/>
              </w:rPr>
              <w:br/>
            </w:r>
            <w:r>
              <w:rPr>
                <w:rStyle w:val="a4"/>
                <w:rFonts w:ascii="Tahoma" w:hAnsi="Tahoma" w:cs="Tahoma"/>
                <w:color w:val="555555"/>
                <w:sz w:val="18"/>
                <w:szCs w:val="18"/>
                <w:bdr w:val="none" w:sz="0" w:space="0" w:color="auto" w:frame="1"/>
                <w:shd w:val="clear" w:color="auto" w:fill="FFFFFF"/>
              </w:rPr>
              <w:t>8) защитные устройства (защитные улавливающие сетки, защитные перекрытия, козырьки или другие) при необходимости.</w:t>
            </w:r>
          </w:p>
        </w:tc>
      </w:tr>
      <w:tr w:rsidR="0011513B" w14:paraId="75C045EC" w14:textId="77777777" w:rsidTr="0011513B">
        <w:tc>
          <w:tcPr>
            <w:tcW w:w="988" w:type="dxa"/>
          </w:tcPr>
          <w:p w14:paraId="40409B26" w14:textId="30BA35CE" w:rsidR="0011513B" w:rsidRDefault="0011513B" w:rsidP="0011513B">
            <w:r>
              <w:t>16</w:t>
            </w:r>
          </w:p>
        </w:tc>
        <w:tc>
          <w:tcPr>
            <w:tcW w:w="6945" w:type="dxa"/>
          </w:tcPr>
          <w:p w14:paraId="098CDD0C" w14:textId="413AEDEC" w:rsidR="0011513B" w:rsidRDefault="0011513B" w:rsidP="0011513B">
            <w:r>
              <w:rPr>
                <w:rFonts w:ascii="Tahoma" w:hAnsi="Tahoma" w:cs="Tahoma"/>
                <w:color w:val="555555"/>
                <w:sz w:val="18"/>
                <w:szCs w:val="18"/>
                <w:shd w:val="clear" w:color="auto" w:fill="FFFFFF"/>
              </w:rPr>
              <w:t>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w:t>
            </w:r>
            <w:r>
              <w:rPr>
                <w:rFonts w:ascii="Tahoma" w:hAnsi="Tahoma" w:cs="Tahoma"/>
                <w:color w:val="555555"/>
                <w:sz w:val="18"/>
                <w:szCs w:val="18"/>
                <w:shd w:val="clear" w:color="auto" w:fill="FFFFFF"/>
              </w:rPr>
              <w:lastRenderedPageBreak/>
              <w:t>допуск для производства строительно-монтажных работ на территории действующего производственного объекта (приложение № 1 к Правилам) (далее — акт-допуск).</w:t>
            </w:r>
          </w:p>
        </w:tc>
        <w:tc>
          <w:tcPr>
            <w:tcW w:w="6946" w:type="dxa"/>
          </w:tcPr>
          <w:p w14:paraId="7C08B979" w14:textId="4F8D101E" w:rsidR="0011513B" w:rsidRDefault="0011513B" w:rsidP="0011513B">
            <w:r>
              <w:rPr>
                <w:rFonts w:ascii="Tahoma" w:hAnsi="Tahoma" w:cs="Tahoma"/>
                <w:color w:val="555555"/>
                <w:sz w:val="18"/>
                <w:szCs w:val="18"/>
                <w:shd w:val="clear" w:color="auto" w:fill="FFFFFF"/>
              </w:rPr>
              <w:lastRenderedPageBreak/>
              <w:t>Перед началом строительного производства на территории действующего производственного объекта работодатель и </w:t>
            </w:r>
            <w:r>
              <w:rPr>
                <w:rStyle w:val="a4"/>
                <w:rFonts w:ascii="Tahoma" w:hAnsi="Tahoma" w:cs="Tahoma"/>
                <w:color w:val="555555"/>
                <w:sz w:val="18"/>
                <w:szCs w:val="18"/>
                <w:bdr w:val="none" w:sz="0" w:space="0" w:color="auto" w:frame="1"/>
                <w:shd w:val="clear" w:color="auto" w:fill="FFFFFF"/>
              </w:rPr>
              <w:t xml:space="preserve">руководитель (полномочный представитель руководителя) хозяйствующего субъекта, </w:t>
            </w:r>
            <w:r>
              <w:rPr>
                <w:rStyle w:val="a4"/>
                <w:rFonts w:ascii="Tahoma" w:hAnsi="Tahoma" w:cs="Tahoma"/>
                <w:color w:val="555555"/>
                <w:sz w:val="18"/>
                <w:szCs w:val="18"/>
                <w:bdr w:val="none" w:sz="0" w:space="0" w:color="auto" w:frame="1"/>
                <w:shd w:val="clear" w:color="auto" w:fill="FFFFFF"/>
              </w:rPr>
              <w:lastRenderedPageBreak/>
              <w:t>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(далее соответственно — акт-допуск, наряд-допуск).</w:t>
            </w:r>
          </w:p>
        </w:tc>
      </w:tr>
      <w:tr w:rsidR="0011513B" w14:paraId="74211143" w14:textId="77777777" w:rsidTr="0011513B">
        <w:tc>
          <w:tcPr>
            <w:tcW w:w="988" w:type="dxa"/>
          </w:tcPr>
          <w:p w14:paraId="6C476F62" w14:textId="10B56E34" w:rsidR="0011513B" w:rsidRDefault="0011513B" w:rsidP="0011513B">
            <w:r>
              <w:lastRenderedPageBreak/>
              <w:t>18</w:t>
            </w:r>
          </w:p>
        </w:tc>
        <w:tc>
          <w:tcPr>
            <w:tcW w:w="6945" w:type="dxa"/>
          </w:tcPr>
          <w:p w14:paraId="0B88FE29" w14:textId="448AC256" w:rsidR="0011513B" w:rsidRDefault="0011513B" w:rsidP="0011513B">
            <w:r>
              <w:rPr>
                <w:rFonts w:ascii="Tahoma" w:hAnsi="Tahoma" w:cs="Tahoma"/>
                <w:color w:val="555555"/>
                <w:sz w:val="18"/>
                <w:szCs w:val="18"/>
                <w:shd w:val="clear" w:color="auto" w:fill="FFFFFF"/>
              </w:rP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r>
              <w:rPr>
                <w:rFonts w:ascii="Tahoma" w:hAnsi="Tahoma" w:cs="Tahoma"/>
                <w:color w:val="555555"/>
                <w:sz w:val="18"/>
                <w:szCs w:val="18"/>
              </w:rPr>
              <w:br/>
            </w:r>
            <w:r>
              <w:rPr>
                <w:rFonts w:ascii="Tahoma" w:hAnsi="Tahoma" w:cs="Tahoma"/>
                <w:color w:val="555555"/>
                <w:sz w:val="18"/>
                <w:szCs w:val="18"/>
                <w:shd w:val="clear" w:color="auto" w:fill="FFFFFF"/>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r>
              <w:rPr>
                <w:rFonts w:ascii="Tahoma" w:hAnsi="Tahoma" w:cs="Tahoma"/>
                <w:color w:val="555555"/>
                <w:sz w:val="18"/>
                <w:szCs w:val="18"/>
              </w:rPr>
              <w:br/>
            </w:r>
            <w:r>
              <w:rPr>
                <w:rFonts w:ascii="Tahoma" w:hAnsi="Tahoma" w:cs="Tahoma"/>
                <w:color w:val="555555"/>
                <w:sz w:val="18"/>
                <w:szCs w:val="18"/>
                <w:shd w:val="clear" w:color="auto" w:fill="FFFFFF"/>
              </w:rP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tc>
        <w:tc>
          <w:tcPr>
            <w:tcW w:w="6946" w:type="dxa"/>
          </w:tcPr>
          <w:p w14:paraId="218B329A" w14:textId="3CD43C8B" w:rsidR="0011513B" w:rsidRDefault="0011513B" w:rsidP="0011513B">
            <w:r>
              <w:rPr>
                <w:rFonts w:ascii="Tahoma" w:hAnsi="Tahoma" w:cs="Tahoma"/>
                <w:color w:val="555555"/>
                <w:sz w:val="18"/>
                <w:szCs w:val="18"/>
                <w:shd w:val="clear" w:color="auto" w:fill="FFFFFF"/>
              </w:rP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r>
              <w:rPr>
                <w:rFonts w:ascii="Tahoma" w:hAnsi="Tahoma" w:cs="Tahoma"/>
                <w:color w:val="555555"/>
                <w:sz w:val="18"/>
                <w:szCs w:val="18"/>
              </w:rPr>
              <w:br/>
            </w:r>
            <w:r>
              <w:rPr>
                <w:rFonts w:ascii="Tahoma" w:hAnsi="Tahoma" w:cs="Tahoma"/>
                <w:color w:val="555555"/>
                <w:sz w:val="18"/>
                <w:szCs w:val="18"/>
                <w:shd w:val="clear" w:color="auto" w:fill="FFFFFF"/>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r>
              <w:rPr>
                <w:rFonts w:ascii="Tahoma" w:hAnsi="Tahoma" w:cs="Tahoma"/>
                <w:color w:val="555555"/>
                <w:sz w:val="18"/>
                <w:szCs w:val="18"/>
              </w:rPr>
              <w:br/>
            </w:r>
            <w:r>
              <w:rPr>
                <w:rFonts w:ascii="Tahoma" w:hAnsi="Tahoma" w:cs="Tahoma"/>
                <w:color w:val="555555"/>
                <w:sz w:val="18"/>
                <w:szCs w:val="18"/>
                <w:shd w:val="clear" w:color="auto" w:fill="FFFFFF"/>
              </w:rPr>
              <w:t>В случае возникновения на объекте производства строительства опасных условий, вызывающих угрозу жизни и здоровью работников, работодатель обязан </w:t>
            </w:r>
            <w:r>
              <w:rPr>
                <w:rStyle w:val="a4"/>
                <w:rFonts w:ascii="Tahoma" w:hAnsi="Tahoma" w:cs="Tahoma"/>
                <w:color w:val="555555"/>
                <w:sz w:val="18"/>
                <w:szCs w:val="18"/>
                <w:bdr w:val="none" w:sz="0" w:space="0" w:color="auto" w:frame="1"/>
                <w:shd w:val="clear" w:color="auto" w:fill="FFFFFF"/>
              </w:rPr>
              <w:t>приостановить работы</w:t>
            </w:r>
            <w:r>
              <w:rPr>
                <w:rFonts w:ascii="Tahoma" w:hAnsi="Tahoma" w:cs="Tahoma"/>
                <w:color w:val="555555"/>
                <w:sz w:val="18"/>
                <w:szCs w:val="18"/>
                <w:shd w:val="clear" w:color="auto" w:fill="FFFFFF"/>
              </w:rPr>
              <w:t>,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tc>
      </w:tr>
      <w:tr w:rsidR="0011513B" w14:paraId="2327D196" w14:textId="77777777" w:rsidTr="0011513B">
        <w:tc>
          <w:tcPr>
            <w:tcW w:w="988" w:type="dxa"/>
          </w:tcPr>
          <w:p w14:paraId="33A036F2" w14:textId="2C1372AF" w:rsidR="0011513B" w:rsidRDefault="0011513B" w:rsidP="0011513B">
            <w:r>
              <w:t>20</w:t>
            </w:r>
          </w:p>
        </w:tc>
        <w:tc>
          <w:tcPr>
            <w:tcW w:w="6945" w:type="dxa"/>
          </w:tcPr>
          <w:p w14:paraId="2468A248" w14:textId="0A0F83EF" w:rsidR="0011513B" w:rsidRDefault="0011513B" w:rsidP="0011513B">
            <w:r>
              <w:rPr>
                <w:rFonts w:ascii="Tahoma" w:hAnsi="Tahoma" w:cs="Tahoma"/>
                <w:color w:val="555555"/>
                <w:sz w:val="18"/>
                <w:szCs w:val="18"/>
                <w:shd w:val="clear" w:color="auto" w:fill="FFFFFF"/>
              </w:rP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w:t>
            </w:r>
            <w:r>
              <w:rPr>
                <w:rStyle w:val="a4"/>
                <w:rFonts w:ascii="Tahoma" w:hAnsi="Tahoma" w:cs="Tahoma"/>
                <w:color w:val="FF0000"/>
                <w:sz w:val="18"/>
                <w:szCs w:val="18"/>
                <w:bdr w:val="none" w:sz="0" w:space="0" w:color="auto" w:frame="1"/>
                <w:shd w:val="clear" w:color="auto" w:fill="FFFFFF"/>
              </w:rPr>
              <w:t>на производство работ в местах действия вредных и опасных производственных факторов (приложение № 2 к Правилам)</w:t>
            </w:r>
            <w:r>
              <w:rPr>
                <w:rFonts w:ascii="Tahoma" w:hAnsi="Tahoma" w:cs="Tahoma"/>
                <w:color w:val="555555"/>
                <w:sz w:val="18"/>
                <w:szCs w:val="18"/>
                <w:shd w:val="clear" w:color="auto" w:fill="FFFFFF"/>
              </w:rPr>
              <w:t>(далее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r>
              <w:rPr>
                <w:rFonts w:ascii="Tahoma" w:hAnsi="Tahoma" w:cs="Tahoma"/>
                <w:color w:val="555555"/>
                <w:sz w:val="18"/>
                <w:szCs w:val="18"/>
              </w:rPr>
              <w:br/>
            </w:r>
            <w:r>
              <w:rPr>
                <w:rFonts w:ascii="Tahoma" w:hAnsi="Tahoma" w:cs="Tahoma"/>
                <w:color w:val="555555"/>
                <w:sz w:val="18"/>
                <w:szCs w:val="18"/>
                <w:shd w:val="clear" w:color="auto" w:fill="FFFFFF"/>
              </w:rPr>
              <w:t>К работам, связанным с повышенной опасностью, относятся в том числе:</w:t>
            </w:r>
            <w:r>
              <w:rPr>
                <w:rFonts w:ascii="Tahoma" w:hAnsi="Tahoma" w:cs="Tahoma"/>
                <w:color w:val="555555"/>
                <w:sz w:val="18"/>
                <w:szCs w:val="18"/>
              </w:rPr>
              <w:br/>
            </w:r>
            <w:r>
              <w:rPr>
                <w:rFonts w:ascii="Tahoma" w:hAnsi="Tahoma" w:cs="Tahoma"/>
                <w:color w:val="555555"/>
                <w:sz w:val="18"/>
                <w:szCs w:val="18"/>
                <w:shd w:val="clear" w:color="auto" w:fill="FFFFFF"/>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Pr>
                <w:rFonts w:ascii="Tahoma" w:hAnsi="Tahoma" w:cs="Tahoma"/>
                <w:color w:val="555555"/>
                <w:sz w:val="18"/>
                <w:szCs w:val="18"/>
                <w:shd w:val="clear" w:color="auto" w:fill="FFFFFF"/>
              </w:rPr>
              <w:t>газонефтепродуктопроводов</w:t>
            </w:r>
            <w:proofErr w:type="spellEnd"/>
            <w:r>
              <w:rPr>
                <w:rFonts w:ascii="Tahoma" w:hAnsi="Tahoma" w:cs="Tahoma"/>
                <w:color w:val="555555"/>
                <w:sz w:val="18"/>
                <w:szCs w:val="18"/>
                <w:shd w:val="clear" w:color="auto" w:fill="FFFFFF"/>
              </w:rPr>
              <w:t>, складов легковоспламеняющихся или горючих жидкостей, горючих или сжиженных газов;</w:t>
            </w:r>
            <w:r>
              <w:rPr>
                <w:rFonts w:ascii="Tahoma" w:hAnsi="Tahoma" w:cs="Tahoma"/>
                <w:color w:val="555555"/>
                <w:sz w:val="18"/>
                <w:szCs w:val="18"/>
              </w:rPr>
              <w:br/>
            </w:r>
            <w:r>
              <w:rPr>
                <w:rFonts w:ascii="Tahoma" w:hAnsi="Tahoma" w:cs="Tahoma"/>
                <w:color w:val="555555"/>
                <w:sz w:val="18"/>
                <w:szCs w:val="18"/>
                <w:shd w:val="clear" w:color="auto" w:fill="FFFFFF"/>
              </w:rPr>
              <w:t>работы в колодцах, шурфах, замкнутых, заглубленных и труднодоступных пространствах;</w:t>
            </w:r>
            <w:r>
              <w:rPr>
                <w:rFonts w:ascii="Tahoma" w:hAnsi="Tahoma" w:cs="Tahoma"/>
                <w:color w:val="555555"/>
                <w:sz w:val="18"/>
                <w:szCs w:val="18"/>
              </w:rPr>
              <w:br/>
            </w:r>
            <w:r>
              <w:rPr>
                <w:rFonts w:ascii="Tahoma" w:hAnsi="Tahoma" w:cs="Tahoma"/>
                <w:color w:val="555555"/>
                <w:sz w:val="18"/>
                <w:szCs w:val="18"/>
                <w:shd w:val="clear" w:color="auto" w:fill="FFFFFF"/>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r>
              <w:rPr>
                <w:rFonts w:ascii="Tahoma" w:hAnsi="Tahoma" w:cs="Tahoma"/>
                <w:color w:val="555555"/>
                <w:sz w:val="18"/>
                <w:szCs w:val="18"/>
              </w:rPr>
              <w:br/>
            </w:r>
            <w:r>
              <w:rPr>
                <w:rFonts w:ascii="Tahoma" w:hAnsi="Tahoma" w:cs="Tahoma"/>
                <w:color w:val="555555"/>
                <w:sz w:val="18"/>
                <w:szCs w:val="18"/>
                <w:shd w:val="clear" w:color="auto" w:fill="FFFFFF"/>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r>
              <w:rPr>
                <w:rFonts w:ascii="Tahoma" w:hAnsi="Tahoma" w:cs="Tahoma"/>
                <w:color w:val="555555"/>
                <w:sz w:val="18"/>
                <w:szCs w:val="18"/>
              </w:rPr>
              <w:br/>
            </w:r>
            <w:r>
              <w:rPr>
                <w:rFonts w:ascii="Tahoma" w:hAnsi="Tahoma" w:cs="Tahoma"/>
                <w:color w:val="555555"/>
                <w:sz w:val="18"/>
                <w:szCs w:val="18"/>
                <w:shd w:val="clear" w:color="auto" w:fill="FFFFFF"/>
              </w:rPr>
              <w:t>работы на участках, где имеется или может возникнуть опасность, связанная с выполнением опасных работ на смежных участках;</w:t>
            </w:r>
            <w:r>
              <w:rPr>
                <w:rFonts w:ascii="Tahoma" w:hAnsi="Tahoma" w:cs="Tahoma"/>
                <w:color w:val="555555"/>
                <w:sz w:val="18"/>
                <w:szCs w:val="18"/>
              </w:rPr>
              <w:br/>
            </w:r>
            <w:r>
              <w:rPr>
                <w:rFonts w:ascii="Tahoma" w:hAnsi="Tahoma" w:cs="Tahoma"/>
                <w:color w:val="555555"/>
                <w:sz w:val="18"/>
                <w:szCs w:val="18"/>
                <w:shd w:val="clear" w:color="auto" w:fill="FFFFFF"/>
              </w:rPr>
              <w:t xml:space="preserve">работы в непосредственной близости от полотна или проезжей части </w:t>
            </w:r>
            <w:r>
              <w:rPr>
                <w:rFonts w:ascii="Tahoma" w:hAnsi="Tahoma" w:cs="Tahoma"/>
                <w:color w:val="555555"/>
                <w:sz w:val="18"/>
                <w:szCs w:val="18"/>
                <w:shd w:val="clear" w:color="auto" w:fill="FFFFFF"/>
              </w:rPr>
              <w:lastRenderedPageBreak/>
              <w:t>эксплуатируемых автомобильных и железных дорог;</w:t>
            </w:r>
            <w:r>
              <w:rPr>
                <w:rFonts w:ascii="Tahoma" w:hAnsi="Tahoma" w:cs="Tahoma"/>
                <w:color w:val="555555"/>
                <w:sz w:val="18"/>
                <w:szCs w:val="18"/>
              </w:rPr>
              <w:br/>
            </w:r>
            <w:r>
              <w:rPr>
                <w:rFonts w:ascii="Tahoma" w:hAnsi="Tahoma" w:cs="Tahoma"/>
                <w:color w:val="555555"/>
                <w:sz w:val="18"/>
                <w:szCs w:val="18"/>
                <w:shd w:val="clear" w:color="auto" w:fill="FFFFFF"/>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r>
              <w:rPr>
                <w:rFonts w:ascii="Tahoma" w:hAnsi="Tahoma" w:cs="Tahoma"/>
                <w:color w:val="555555"/>
                <w:sz w:val="18"/>
                <w:szCs w:val="18"/>
              </w:rPr>
              <w:br/>
            </w:r>
            <w:r>
              <w:rPr>
                <w:rFonts w:ascii="Tahoma" w:hAnsi="Tahoma" w:cs="Tahoma"/>
                <w:color w:val="555555"/>
                <w:sz w:val="18"/>
                <w:szCs w:val="18"/>
                <w:shd w:val="clear" w:color="auto" w:fill="FFFFFF"/>
              </w:rPr>
              <w:t>кровельные работы газопламенным способом;</w:t>
            </w:r>
            <w:r>
              <w:rPr>
                <w:rFonts w:ascii="Tahoma" w:hAnsi="Tahoma" w:cs="Tahoma"/>
                <w:color w:val="555555"/>
                <w:sz w:val="18"/>
                <w:szCs w:val="18"/>
              </w:rPr>
              <w:br/>
            </w:r>
            <w:r>
              <w:rPr>
                <w:rFonts w:ascii="Tahoma" w:hAnsi="Tahoma" w:cs="Tahoma"/>
                <w:color w:val="555555"/>
                <w:sz w:val="18"/>
                <w:szCs w:val="18"/>
                <w:shd w:val="clear" w:color="auto" w:fill="FFFFFF"/>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Pr>
                <w:rFonts w:ascii="Tahoma" w:hAnsi="Tahoma" w:cs="Tahoma"/>
                <w:color w:val="555555"/>
                <w:sz w:val="18"/>
                <w:szCs w:val="18"/>
              </w:rPr>
              <w:br/>
            </w:r>
            <w:r>
              <w:rPr>
                <w:rFonts w:ascii="Tahoma" w:hAnsi="Tahoma" w:cs="Tahoma"/>
                <w:color w:val="555555"/>
                <w:sz w:val="18"/>
                <w:szCs w:val="18"/>
                <w:shd w:val="clear" w:color="auto" w:fill="FFFFFF"/>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r>
              <w:rPr>
                <w:rFonts w:ascii="Tahoma" w:hAnsi="Tahoma" w:cs="Tahoma"/>
                <w:color w:val="555555"/>
                <w:sz w:val="18"/>
                <w:szCs w:val="18"/>
              </w:rPr>
              <w:br/>
            </w:r>
            <w:r>
              <w:rPr>
                <w:rFonts w:ascii="Tahoma" w:hAnsi="Tahoma" w:cs="Tahoma"/>
                <w:color w:val="555555"/>
                <w:sz w:val="18"/>
                <w:szCs w:val="18"/>
                <w:shd w:val="clear" w:color="auto" w:fill="FFFFFF"/>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tc>
        <w:tc>
          <w:tcPr>
            <w:tcW w:w="6946" w:type="dxa"/>
          </w:tcPr>
          <w:p w14:paraId="5D2658C1" w14:textId="67B4889C" w:rsidR="0011513B" w:rsidRDefault="0011513B" w:rsidP="0011513B">
            <w:r>
              <w:rPr>
                <w:rFonts w:ascii="Tahoma" w:hAnsi="Tahoma" w:cs="Tahoma"/>
                <w:color w:val="555555"/>
                <w:sz w:val="18"/>
                <w:szCs w:val="18"/>
                <w:shd w:val="clear" w:color="auto" w:fill="FFFFFF"/>
              </w:rPr>
              <w:lastRenderedPageBreak/>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r>
              <w:rPr>
                <w:rFonts w:ascii="Tahoma" w:hAnsi="Tahoma" w:cs="Tahoma"/>
                <w:color w:val="555555"/>
                <w:sz w:val="18"/>
                <w:szCs w:val="18"/>
              </w:rPr>
              <w:br/>
            </w:r>
            <w:r>
              <w:rPr>
                <w:rFonts w:ascii="Tahoma" w:hAnsi="Tahoma" w:cs="Tahoma"/>
                <w:color w:val="555555"/>
                <w:sz w:val="18"/>
                <w:szCs w:val="18"/>
                <w:shd w:val="clear" w:color="auto" w:fill="FFFFFF"/>
              </w:rPr>
              <w:t>К работам, связанным с повышенной опасностью, относятся в том числе:</w:t>
            </w:r>
            <w:r>
              <w:rPr>
                <w:rFonts w:ascii="Tahoma" w:hAnsi="Tahoma" w:cs="Tahoma"/>
                <w:color w:val="555555"/>
                <w:sz w:val="18"/>
                <w:szCs w:val="18"/>
              </w:rPr>
              <w:br/>
            </w:r>
            <w:r>
              <w:rPr>
                <w:rFonts w:ascii="Tahoma" w:hAnsi="Tahoma" w:cs="Tahoma"/>
                <w:color w:val="555555"/>
                <w:sz w:val="18"/>
                <w:szCs w:val="18"/>
                <w:shd w:val="clear" w:color="auto" w:fill="FFFFFF"/>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Pr>
                <w:rFonts w:ascii="Tahoma" w:hAnsi="Tahoma" w:cs="Tahoma"/>
                <w:color w:val="555555"/>
                <w:sz w:val="18"/>
                <w:szCs w:val="18"/>
                <w:shd w:val="clear" w:color="auto" w:fill="FFFFFF"/>
              </w:rPr>
              <w:t>газонефтепродуктопроводов</w:t>
            </w:r>
            <w:proofErr w:type="spellEnd"/>
            <w:r>
              <w:rPr>
                <w:rFonts w:ascii="Tahoma" w:hAnsi="Tahoma" w:cs="Tahoma"/>
                <w:color w:val="555555"/>
                <w:sz w:val="18"/>
                <w:szCs w:val="18"/>
                <w:shd w:val="clear" w:color="auto" w:fill="FFFFFF"/>
              </w:rPr>
              <w:t>, складов легковоспламеняющихся или горючих жидкостей, горючих или сжиженных газов;</w:t>
            </w:r>
            <w:r>
              <w:rPr>
                <w:rFonts w:ascii="Tahoma" w:hAnsi="Tahoma" w:cs="Tahoma"/>
                <w:color w:val="555555"/>
                <w:sz w:val="18"/>
                <w:szCs w:val="18"/>
              </w:rPr>
              <w:br/>
            </w:r>
            <w:r>
              <w:rPr>
                <w:rFonts w:ascii="Tahoma" w:hAnsi="Tahoma" w:cs="Tahoma"/>
                <w:color w:val="555555"/>
                <w:sz w:val="18"/>
                <w:szCs w:val="18"/>
                <w:shd w:val="clear" w:color="auto" w:fill="FFFFFF"/>
              </w:rPr>
              <w:t>работы в колодцах, шурфах, замкнутых, заглубленных и труднодоступных пространствах;</w:t>
            </w:r>
            <w:r>
              <w:rPr>
                <w:rFonts w:ascii="Tahoma" w:hAnsi="Tahoma" w:cs="Tahoma"/>
                <w:color w:val="555555"/>
                <w:sz w:val="18"/>
                <w:szCs w:val="18"/>
              </w:rPr>
              <w:br/>
            </w:r>
            <w:r>
              <w:rPr>
                <w:rFonts w:ascii="Tahoma" w:hAnsi="Tahoma" w:cs="Tahoma"/>
                <w:color w:val="555555"/>
                <w:sz w:val="18"/>
                <w:szCs w:val="18"/>
                <w:shd w:val="clear" w:color="auto" w:fill="FFFFFF"/>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r>
              <w:rPr>
                <w:rFonts w:ascii="Tahoma" w:hAnsi="Tahoma" w:cs="Tahoma"/>
                <w:color w:val="555555"/>
                <w:sz w:val="18"/>
                <w:szCs w:val="18"/>
              </w:rPr>
              <w:br/>
            </w:r>
            <w:r>
              <w:rPr>
                <w:rFonts w:ascii="Tahoma" w:hAnsi="Tahoma" w:cs="Tahoma"/>
                <w:color w:val="555555"/>
                <w:sz w:val="18"/>
                <w:szCs w:val="18"/>
                <w:shd w:val="clear" w:color="auto" w:fill="FFFFFF"/>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r>
              <w:rPr>
                <w:rFonts w:ascii="Tahoma" w:hAnsi="Tahoma" w:cs="Tahoma"/>
                <w:color w:val="555555"/>
                <w:sz w:val="18"/>
                <w:szCs w:val="18"/>
              </w:rPr>
              <w:br/>
            </w:r>
            <w:r>
              <w:rPr>
                <w:rFonts w:ascii="Tahoma" w:hAnsi="Tahoma" w:cs="Tahoma"/>
                <w:color w:val="555555"/>
                <w:sz w:val="18"/>
                <w:szCs w:val="18"/>
                <w:shd w:val="clear" w:color="auto" w:fill="FFFFFF"/>
              </w:rPr>
              <w:t>работы на участках, где имеется или может возникнуть опасность, связанная с выполнением опасных работ на смежных участках;</w:t>
            </w:r>
            <w:r>
              <w:rPr>
                <w:rFonts w:ascii="Tahoma" w:hAnsi="Tahoma" w:cs="Tahoma"/>
                <w:color w:val="555555"/>
                <w:sz w:val="18"/>
                <w:szCs w:val="18"/>
              </w:rPr>
              <w:br/>
            </w:r>
            <w:r>
              <w:rPr>
                <w:rFonts w:ascii="Tahoma" w:hAnsi="Tahoma" w:cs="Tahoma"/>
                <w:color w:val="555555"/>
                <w:sz w:val="18"/>
                <w:szCs w:val="18"/>
                <w:shd w:val="clear" w:color="auto" w:fill="FFFFFF"/>
              </w:rPr>
              <w:t>работы в непосредственной близости от полотна или проезжей части эксплуатируемых автомобильных и железных дорог;</w:t>
            </w:r>
            <w:r>
              <w:rPr>
                <w:rFonts w:ascii="Tahoma" w:hAnsi="Tahoma" w:cs="Tahoma"/>
                <w:color w:val="555555"/>
                <w:sz w:val="18"/>
                <w:szCs w:val="18"/>
              </w:rPr>
              <w:br/>
            </w:r>
            <w:r>
              <w:rPr>
                <w:rFonts w:ascii="Tahoma" w:hAnsi="Tahoma" w:cs="Tahoma"/>
                <w:color w:val="555555"/>
                <w:sz w:val="18"/>
                <w:szCs w:val="18"/>
                <w:shd w:val="clear" w:color="auto" w:fill="FFFFFF"/>
              </w:rPr>
              <w:t xml:space="preserve">газоопасные работы (присоединение вновь построенных газопроводов к </w:t>
            </w:r>
            <w:r>
              <w:rPr>
                <w:rFonts w:ascii="Tahoma" w:hAnsi="Tahoma" w:cs="Tahoma"/>
                <w:color w:val="555555"/>
                <w:sz w:val="18"/>
                <w:szCs w:val="18"/>
                <w:shd w:val="clear" w:color="auto" w:fill="FFFFFF"/>
              </w:rPr>
              <w:lastRenderedPageBreak/>
              <w:t>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r>
              <w:rPr>
                <w:rFonts w:ascii="Tahoma" w:hAnsi="Tahoma" w:cs="Tahoma"/>
                <w:color w:val="555555"/>
                <w:sz w:val="18"/>
                <w:szCs w:val="18"/>
              </w:rPr>
              <w:br/>
            </w:r>
            <w:r>
              <w:rPr>
                <w:rFonts w:ascii="Tahoma" w:hAnsi="Tahoma" w:cs="Tahoma"/>
                <w:color w:val="555555"/>
                <w:sz w:val="18"/>
                <w:szCs w:val="18"/>
                <w:shd w:val="clear" w:color="auto" w:fill="FFFFFF"/>
              </w:rPr>
              <w:t>кровельные работы газопламенным способом;</w:t>
            </w:r>
            <w:r>
              <w:rPr>
                <w:rFonts w:ascii="Tahoma" w:hAnsi="Tahoma" w:cs="Tahoma"/>
                <w:color w:val="555555"/>
                <w:sz w:val="18"/>
                <w:szCs w:val="18"/>
              </w:rPr>
              <w:br/>
            </w:r>
            <w:r>
              <w:rPr>
                <w:rFonts w:ascii="Tahoma" w:hAnsi="Tahoma" w:cs="Tahoma"/>
                <w:color w:val="555555"/>
                <w:sz w:val="18"/>
                <w:szCs w:val="18"/>
                <w:shd w:val="clear" w:color="auto" w:fill="FFFFFF"/>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r>
              <w:rPr>
                <w:rFonts w:ascii="Tahoma" w:hAnsi="Tahoma" w:cs="Tahoma"/>
                <w:color w:val="555555"/>
                <w:sz w:val="18"/>
                <w:szCs w:val="18"/>
              </w:rPr>
              <w:br/>
            </w:r>
            <w:r>
              <w:rPr>
                <w:rFonts w:ascii="Tahoma" w:hAnsi="Tahoma" w:cs="Tahoma"/>
                <w:color w:val="555555"/>
                <w:sz w:val="18"/>
                <w:szCs w:val="18"/>
                <w:shd w:val="clear" w:color="auto" w:fill="FFFFFF"/>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r>
              <w:rPr>
                <w:rFonts w:ascii="Tahoma" w:hAnsi="Tahoma" w:cs="Tahoma"/>
                <w:color w:val="555555"/>
                <w:sz w:val="18"/>
                <w:szCs w:val="18"/>
              </w:rPr>
              <w:br/>
            </w:r>
            <w:r>
              <w:rPr>
                <w:rFonts w:ascii="Tahoma" w:hAnsi="Tahoma" w:cs="Tahoma"/>
                <w:color w:val="555555"/>
                <w:sz w:val="18"/>
                <w:szCs w:val="18"/>
                <w:shd w:val="clear" w:color="auto" w:fill="FFFFFF"/>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bookmarkStart w:id="0" w:name="_GoBack"/>
            <w:bookmarkEnd w:id="0"/>
          </w:p>
        </w:tc>
      </w:tr>
      <w:tr w:rsidR="0011513B" w14:paraId="324FF994" w14:textId="77777777" w:rsidTr="0011513B">
        <w:tc>
          <w:tcPr>
            <w:tcW w:w="988" w:type="dxa"/>
          </w:tcPr>
          <w:p w14:paraId="49A0296E" w14:textId="632D3909" w:rsidR="0011513B" w:rsidRDefault="0035184C" w:rsidP="0011513B">
            <w:r>
              <w:lastRenderedPageBreak/>
              <w:t>24</w:t>
            </w:r>
          </w:p>
        </w:tc>
        <w:tc>
          <w:tcPr>
            <w:tcW w:w="6945" w:type="dxa"/>
          </w:tcPr>
          <w:p w14:paraId="206234CF" w14:textId="132A0B77" w:rsidR="0011513B" w:rsidRDefault="00EA260B" w:rsidP="0011513B">
            <w:r>
              <w:rPr>
                <w:rFonts w:ascii="Tahoma" w:hAnsi="Tahoma" w:cs="Tahoma"/>
                <w:color w:val="555555"/>
                <w:sz w:val="18"/>
                <w:szCs w:val="18"/>
                <w:shd w:val="clear" w:color="auto" w:fill="FFFFFF"/>
              </w:rPr>
              <w:t>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tc>
        <w:tc>
          <w:tcPr>
            <w:tcW w:w="6946" w:type="dxa"/>
          </w:tcPr>
          <w:p w14:paraId="7290A67D" w14:textId="16F877D1" w:rsidR="0011513B" w:rsidRDefault="00EA260B" w:rsidP="0011513B">
            <w:r>
              <w:rPr>
                <w:rFonts w:ascii="Tahoma" w:hAnsi="Tahoma" w:cs="Tahoma"/>
                <w:color w:val="555555"/>
                <w:sz w:val="18"/>
                <w:szCs w:val="18"/>
                <w:shd w:val="clear" w:color="auto" w:fill="FFFFFF"/>
              </w:rPr>
              <w:t xml:space="preserve">Доставка работников к месту проведения строительного производства должна производиться </w:t>
            </w:r>
            <w:proofErr w:type="spellStart"/>
            <w:r>
              <w:rPr>
                <w:rFonts w:ascii="Tahoma" w:hAnsi="Tahoma" w:cs="Tahoma"/>
                <w:color w:val="555555"/>
                <w:sz w:val="18"/>
                <w:szCs w:val="18"/>
                <w:shd w:val="clear" w:color="auto" w:fill="FFFFFF"/>
              </w:rPr>
              <w:t>на</w:t>
            </w:r>
            <w:r>
              <w:rPr>
                <w:rStyle w:val="a4"/>
                <w:rFonts w:ascii="Tahoma" w:hAnsi="Tahoma" w:cs="Tahoma"/>
                <w:color w:val="555555"/>
                <w:sz w:val="18"/>
                <w:szCs w:val="18"/>
                <w:bdr w:val="none" w:sz="0" w:space="0" w:color="auto" w:frame="1"/>
                <w:shd w:val="clear" w:color="auto" w:fill="FFFFFF"/>
              </w:rPr>
              <w:t>транспорте</w:t>
            </w:r>
            <w:proofErr w:type="spellEnd"/>
            <w:r>
              <w:rPr>
                <w:rStyle w:val="a4"/>
                <w:rFonts w:ascii="Tahoma" w:hAnsi="Tahoma" w:cs="Tahoma"/>
                <w:color w:val="555555"/>
                <w:sz w:val="18"/>
                <w:szCs w:val="18"/>
                <w:bdr w:val="none" w:sz="0" w:space="0" w:color="auto" w:frame="1"/>
                <w:shd w:val="clear" w:color="auto" w:fill="FFFFFF"/>
              </w:rPr>
              <w:t>, предназначенном для перевозки пассажиров, по маршрутам, установленным работодателем.</w:t>
            </w:r>
          </w:p>
        </w:tc>
      </w:tr>
      <w:tr w:rsidR="0011513B" w14:paraId="1A829A30" w14:textId="77777777" w:rsidTr="0011513B">
        <w:tc>
          <w:tcPr>
            <w:tcW w:w="988" w:type="dxa"/>
          </w:tcPr>
          <w:p w14:paraId="41267975" w14:textId="45275CD2" w:rsidR="0011513B" w:rsidRDefault="00EA260B" w:rsidP="0011513B">
            <w:r>
              <w:t>28</w:t>
            </w:r>
          </w:p>
        </w:tc>
        <w:tc>
          <w:tcPr>
            <w:tcW w:w="6945" w:type="dxa"/>
          </w:tcPr>
          <w:p w14:paraId="7C0E5D69" w14:textId="42118C46" w:rsidR="0011513B" w:rsidRDefault="00EA260B" w:rsidP="0011513B">
            <w:r>
              <w:rPr>
                <w:rFonts w:ascii="Tahoma" w:hAnsi="Tahoma" w:cs="Tahoma"/>
                <w:color w:val="555555"/>
                <w:sz w:val="18"/>
                <w:szCs w:val="18"/>
                <w:shd w:val="clear" w:color="auto" w:fill="FFFFFF"/>
              </w:rPr>
              <w:t>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 162), ратифицированной Федеральным законом от 8 апреля 2000 г. № 50-ФЗ (Собрание законодательства Российской Федерации, 2000, № 15, ст. 1538).</w:t>
            </w:r>
          </w:p>
        </w:tc>
        <w:tc>
          <w:tcPr>
            <w:tcW w:w="6946" w:type="dxa"/>
          </w:tcPr>
          <w:p w14:paraId="108B3E4B"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14:paraId="48E17A9E" w14:textId="77777777" w:rsidR="00EA260B" w:rsidRDefault="00EA260B" w:rsidP="00EA260B">
            <w:pPr>
              <w:pStyle w:val="a5"/>
              <w:shd w:val="clear" w:color="auto" w:fill="FFFFFF"/>
              <w:spacing w:before="0" w:beforeAutospacing="0" w:after="390" w:afterAutospacing="0"/>
              <w:textAlignment w:val="baseline"/>
              <w:rPr>
                <w:rFonts w:ascii="Tahoma" w:hAnsi="Tahoma" w:cs="Tahoma"/>
                <w:color w:val="555555"/>
                <w:sz w:val="18"/>
                <w:szCs w:val="18"/>
              </w:rPr>
            </w:pPr>
            <w:r>
              <w:rPr>
                <w:rFonts w:ascii="Tahoma" w:hAnsi="Tahoma" w:cs="Tahoma"/>
                <w:color w:val="555555"/>
                <w:sz w:val="18"/>
                <w:szCs w:val="18"/>
              </w:rPr>
              <w:t>&lt;2.1&gt;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14:paraId="4E22722A" w14:textId="77777777" w:rsidR="0011513B" w:rsidRDefault="0011513B" w:rsidP="0011513B"/>
        </w:tc>
      </w:tr>
      <w:tr w:rsidR="0011513B" w14:paraId="691AB3B8" w14:textId="77777777" w:rsidTr="0011513B">
        <w:tc>
          <w:tcPr>
            <w:tcW w:w="988" w:type="dxa"/>
          </w:tcPr>
          <w:p w14:paraId="1F61F09E" w14:textId="1AD5DB72" w:rsidR="0011513B" w:rsidRDefault="00EA260B" w:rsidP="0011513B">
            <w:r>
              <w:t>37</w:t>
            </w:r>
          </w:p>
        </w:tc>
        <w:tc>
          <w:tcPr>
            <w:tcW w:w="6945" w:type="dxa"/>
          </w:tcPr>
          <w:p w14:paraId="0B589453" w14:textId="20323443" w:rsidR="0011513B" w:rsidRDefault="00EA260B" w:rsidP="0011513B">
            <w:r>
              <w:rPr>
                <w:rFonts w:ascii="Tahoma" w:hAnsi="Tahoma" w:cs="Tahoma"/>
                <w:color w:val="555555"/>
                <w:sz w:val="18"/>
                <w:szCs w:val="18"/>
                <w:shd w:val="clear" w:color="auto" w:fill="FFFFFF"/>
              </w:rPr>
              <w:t>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w:t>
            </w:r>
            <w:r>
              <w:rPr>
                <w:rStyle w:val="a4"/>
                <w:rFonts w:ascii="Tahoma" w:hAnsi="Tahoma" w:cs="Tahoma"/>
                <w:color w:val="FF0000"/>
                <w:sz w:val="18"/>
                <w:szCs w:val="18"/>
                <w:bdr w:val="none" w:sz="0" w:space="0" w:color="auto" w:frame="1"/>
                <w:shd w:val="clear" w:color="auto" w:fill="FFFFFF"/>
              </w:rPr>
              <w:t>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tc>
        <w:tc>
          <w:tcPr>
            <w:tcW w:w="6946" w:type="dxa"/>
          </w:tcPr>
          <w:p w14:paraId="603EED19" w14:textId="593F9AB8" w:rsidR="0011513B" w:rsidRDefault="00EA260B" w:rsidP="0011513B">
            <w:r>
              <w:rPr>
                <w:rFonts w:ascii="Tahoma" w:hAnsi="Tahoma" w:cs="Tahoma"/>
                <w:color w:val="555555"/>
                <w:sz w:val="18"/>
                <w:szCs w:val="18"/>
                <w:shd w:val="clear" w:color="auto" w:fill="FFFFFF"/>
              </w:rPr>
              <w:t>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w:t>
            </w:r>
            <w:r>
              <w:rPr>
                <w:rStyle w:val="a4"/>
                <w:rFonts w:ascii="Tahoma" w:hAnsi="Tahoma" w:cs="Tahoma"/>
                <w:color w:val="555555"/>
                <w:sz w:val="18"/>
                <w:szCs w:val="18"/>
                <w:bdr w:val="none" w:sz="0" w:space="0" w:color="auto" w:frame="1"/>
                <w:shd w:val="clear" w:color="auto" w:fill="FFFFFF"/>
              </w:rPr>
              <w:t>средствами коллективной и индивидуальной защиты в соответствии с </w:t>
            </w:r>
            <w:r w:rsidRPr="00EA260B">
              <w:rPr>
                <w:rStyle w:val="a4"/>
                <w:rFonts w:ascii="Tahoma" w:hAnsi="Tahoma" w:cs="Tahoma"/>
                <w:color w:val="555555"/>
                <w:sz w:val="18"/>
                <w:szCs w:val="18"/>
                <w:bdr w:val="none" w:sz="0" w:space="0" w:color="auto" w:frame="1"/>
                <w:shd w:val="clear" w:color="auto" w:fill="FFFFFF"/>
              </w:rPr>
              <w:t>Правилами по охране труда при работе на высоте</w:t>
            </w:r>
            <w:r>
              <w:rPr>
                <w:rStyle w:val="a4"/>
                <w:rFonts w:ascii="Tahoma" w:hAnsi="Tahoma" w:cs="Tahoma"/>
                <w:color w:val="555555"/>
                <w:sz w:val="18"/>
                <w:szCs w:val="18"/>
                <w:bdr w:val="none" w:sz="0" w:space="0" w:color="auto" w:frame="1"/>
                <w:shd w:val="clear" w:color="auto" w:fill="FFFFFF"/>
              </w:rPr>
              <w:t>.</w:t>
            </w:r>
          </w:p>
        </w:tc>
      </w:tr>
      <w:tr w:rsidR="0011513B" w14:paraId="1F49B53A" w14:textId="77777777" w:rsidTr="0011513B">
        <w:tc>
          <w:tcPr>
            <w:tcW w:w="988" w:type="dxa"/>
          </w:tcPr>
          <w:p w14:paraId="406D794D" w14:textId="68FE5489" w:rsidR="0011513B" w:rsidRDefault="00EA260B" w:rsidP="0011513B">
            <w:r>
              <w:t>40</w:t>
            </w:r>
          </w:p>
        </w:tc>
        <w:tc>
          <w:tcPr>
            <w:tcW w:w="6945" w:type="dxa"/>
          </w:tcPr>
          <w:p w14:paraId="42D3688C" w14:textId="3B50EE57" w:rsidR="0011513B" w:rsidRDefault="00EA260B" w:rsidP="0011513B">
            <w:proofErr w:type="spellStart"/>
            <w:r>
              <w:rPr>
                <w:rFonts w:ascii="Tahoma" w:hAnsi="Tahoma" w:cs="Tahoma"/>
                <w:color w:val="555555"/>
                <w:sz w:val="18"/>
                <w:szCs w:val="18"/>
                <w:shd w:val="clear" w:color="auto" w:fill="FFFFFF"/>
              </w:rPr>
              <w:t>аботодатель</w:t>
            </w:r>
            <w:proofErr w:type="spellEnd"/>
            <w:r>
              <w:rPr>
                <w:rFonts w:ascii="Tahoma" w:hAnsi="Tahoma" w:cs="Tahoma"/>
                <w:color w:val="555555"/>
                <w:sz w:val="18"/>
                <w:szCs w:val="18"/>
                <w:shd w:val="clear" w:color="auto" w:fill="FFFFFF"/>
              </w:rPr>
              <w:t xml:space="preserve">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w:t>
            </w:r>
            <w:r>
              <w:rPr>
                <w:rStyle w:val="a4"/>
                <w:rFonts w:ascii="Tahoma" w:hAnsi="Tahoma" w:cs="Tahoma"/>
                <w:color w:val="FF0000"/>
                <w:sz w:val="18"/>
                <w:szCs w:val="18"/>
                <w:bdr w:val="none" w:sz="0" w:space="0" w:color="auto" w:frame="1"/>
                <w:shd w:val="clear" w:color="auto" w:fill="FFFFFF"/>
              </w:rPr>
              <w:t>в соответствии с требованиями строительных норм и правил, а также с учётом условий коллективного договора, соглашения.</w:t>
            </w:r>
            <w:r>
              <w:rPr>
                <w:rFonts w:ascii="Tahoma" w:hAnsi="Tahoma" w:cs="Tahoma"/>
                <w:color w:val="555555"/>
                <w:sz w:val="18"/>
                <w:szCs w:val="18"/>
              </w:rPr>
              <w:br/>
            </w:r>
            <w:r>
              <w:rPr>
                <w:rFonts w:ascii="Tahoma" w:hAnsi="Tahoma" w:cs="Tahoma"/>
                <w:color w:val="555555"/>
                <w:sz w:val="18"/>
                <w:szCs w:val="18"/>
                <w:shd w:val="clear" w:color="auto" w:fill="FFFFFF"/>
              </w:rPr>
              <w:lastRenderedPageBreak/>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r>
              <w:rPr>
                <w:rFonts w:ascii="Tahoma" w:hAnsi="Tahoma" w:cs="Tahoma"/>
                <w:color w:val="555555"/>
                <w:sz w:val="18"/>
                <w:szCs w:val="18"/>
              </w:rPr>
              <w:br/>
            </w:r>
            <w:r>
              <w:rPr>
                <w:rFonts w:ascii="Tahoma" w:hAnsi="Tahoma" w:cs="Tahoma"/>
                <w:color w:val="555555"/>
                <w:sz w:val="18"/>
                <w:szCs w:val="18"/>
                <w:shd w:val="clear" w:color="auto" w:fill="FFFFFF"/>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c>
          <w:tcPr>
            <w:tcW w:w="6946" w:type="dxa"/>
          </w:tcPr>
          <w:p w14:paraId="435E9A13" w14:textId="41B44F94" w:rsidR="0011513B" w:rsidRDefault="00EA260B" w:rsidP="0011513B">
            <w:r>
              <w:rPr>
                <w:rFonts w:ascii="Tahoma" w:hAnsi="Tahoma" w:cs="Tahoma"/>
                <w:color w:val="555555"/>
                <w:sz w:val="18"/>
                <w:szCs w:val="18"/>
                <w:shd w:val="clear" w:color="auto" w:fill="FFFFFF"/>
              </w:rPr>
              <w:lastRenderedPageBreak/>
              <w:t>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r>
              <w:rPr>
                <w:rFonts w:ascii="Tahoma" w:hAnsi="Tahoma" w:cs="Tahoma"/>
                <w:color w:val="555555"/>
                <w:sz w:val="18"/>
                <w:szCs w:val="18"/>
              </w:rPr>
              <w:br/>
            </w:r>
            <w:r>
              <w:rPr>
                <w:rFonts w:ascii="Tahoma" w:hAnsi="Tahoma" w:cs="Tahoma"/>
                <w:color w:val="555555"/>
                <w:sz w:val="18"/>
                <w:szCs w:val="18"/>
                <w:shd w:val="clear" w:color="auto" w:fill="FFFFFF"/>
              </w:rPr>
              <w:t xml:space="preserve">Обустройство и подготовка к эксплуатации санитарно-бытовых помещений и устройств должны быть закончены до начала производства строительных </w:t>
            </w:r>
            <w:r>
              <w:rPr>
                <w:rFonts w:ascii="Tahoma" w:hAnsi="Tahoma" w:cs="Tahoma"/>
                <w:color w:val="555555"/>
                <w:sz w:val="18"/>
                <w:szCs w:val="18"/>
                <w:shd w:val="clear" w:color="auto" w:fill="FFFFFF"/>
              </w:rPr>
              <w:lastRenderedPageBreak/>
              <w:t>работ. Не допускается производство работ на строительной площадке без оборудования ее санитарно-бытовыми помещениями и устройствами.</w:t>
            </w:r>
            <w:r>
              <w:rPr>
                <w:rFonts w:ascii="Tahoma" w:hAnsi="Tahoma" w:cs="Tahoma"/>
                <w:color w:val="555555"/>
                <w:sz w:val="18"/>
                <w:szCs w:val="18"/>
              </w:rPr>
              <w:br/>
            </w:r>
            <w:r>
              <w:rPr>
                <w:rFonts w:ascii="Tahoma" w:hAnsi="Tahoma" w:cs="Tahoma"/>
                <w:color w:val="555555"/>
                <w:sz w:val="18"/>
                <w:szCs w:val="18"/>
                <w:shd w:val="clear" w:color="auto" w:fill="FFFFFF"/>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r>
      <w:tr w:rsidR="0011513B" w14:paraId="45B554FE" w14:textId="77777777" w:rsidTr="0011513B">
        <w:tc>
          <w:tcPr>
            <w:tcW w:w="988" w:type="dxa"/>
          </w:tcPr>
          <w:p w14:paraId="69BA423E" w14:textId="03683F4A" w:rsidR="0011513B" w:rsidRDefault="00EA260B" w:rsidP="0011513B">
            <w:r>
              <w:lastRenderedPageBreak/>
              <w:t>41</w:t>
            </w:r>
          </w:p>
        </w:tc>
        <w:tc>
          <w:tcPr>
            <w:tcW w:w="6945" w:type="dxa"/>
          </w:tcPr>
          <w:p w14:paraId="298C2C00" w14:textId="4B2B897A" w:rsidR="0011513B" w:rsidRDefault="00EA260B" w:rsidP="0011513B">
            <w:r>
              <w:rPr>
                <w:rFonts w:ascii="Tahoma" w:hAnsi="Tahoma" w:cs="Tahoma"/>
                <w:color w:val="555555"/>
                <w:sz w:val="18"/>
                <w:szCs w:val="18"/>
                <w:shd w:val="clear" w:color="auto" w:fill="FFFFFF"/>
              </w:rPr>
              <w:t>При реконструкции действующих зданий и сооружений санитарно-бытовые помещения должны </w:t>
            </w:r>
            <w:r>
              <w:rPr>
                <w:rStyle w:val="a4"/>
                <w:rFonts w:ascii="Tahoma" w:hAnsi="Tahoma" w:cs="Tahoma"/>
                <w:color w:val="FF0000"/>
                <w:sz w:val="18"/>
                <w:szCs w:val="18"/>
                <w:bdr w:val="none" w:sz="0" w:space="0" w:color="auto" w:frame="1"/>
                <w:shd w:val="clear" w:color="auto" w:fill="FFFFFF"/>
              </w:rPr>
              <w:t>устраиваться с учётом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tc>
        <w:tc>
          <w:tcPr>
            <w:tcW w:w="6946" w:type="dxa"/>
          </w:tcPr>
          <w:p w14:paraId="0180CFEC" w14:textId="3A5D494A" w:rsidR="0011513B" w:rsidRDefault="00EA260B" w:rsidP="0011513B">
            <w:r>
              <w:rPr>
                <w:rFonts w:ascii="Tahoma" w:hAnsi="Tahoma" w:cs="Tahoma"/>
                <w:color w:val="555555"/>
                <w:sz w:val="18"/>
                <w:szCs w:val="18"/>
                <w:shd w:val="clear" w:color="auto" w:fill="FFFFFF"/>
              </w:rPr>
              <w:t>При реконструкции действующих зданий и сооружений санитарно-бытовые помещения должны </w:t>
            </w:r>
            <w:r>
              <w:rPr>
                <w:rStyle w:val="a4"/>
                <w:rFonts w:ascii="Tahoma" w:hAnsi="Tahoma" w:cs="Tahoma"/>
                <w:color w:val="555555"/>
                <w:sz w:val="18"/>
                <w:szCs w:val="18"/>
                <w:bdr w:val="none" w:sz="0" w:space="0" w:color="auto" w:frame="1"/>
                <w:shd w:val="clear" w:color="auto" w:fill="FFFFFF"/>
              </w:rPr>
              <w:t>оборудоваться по установленным нормам &lt;6.1&gt;.</w:t>
            </w:r>
            <w:r>
              <w:rPr>
                <w:rFonts w:ascii="Tahoma" w:hAnsi="Tahoma" w:cs="Tahoma"/>
                <w:color w:val="555555"/>
                <w:sz w:val="18"/>
                <w:szCs w:val="18"/>
              </w:rPr>
              <w:br/>
            </w:r>
            <w:r>
              <w:rPr>
                <w:rFonts w:ascii="Tahoma" w:hAnsi="Tahoma" w:cs="Tahoma"/>
                <w:b/>
                <w:bCs/>
                <w:color w:val="555555"/>
                <w:sz w:val="18"/>
                <w:szCs w:val="18"/>
                <w:bdr w:val="none" w:sz="0" w:space="0" w:color="auto" w:frame="1"/>
                <w:shd w:val="clear" w:color="auto" w:fill="FFFFFF"/>
              </w:rPr>
              <w:br/>
            </w:r>
            <w:r>
              <w:rPr>
                <w:rStyle w:val="a4"/>
                <w:rFonts w:ascii="Tahoma" w:hAnsi="Tahoma" w:cs="Tahoma"/>
                <w:color w:val="555555"/>
                <w:sz w:val="18"/>
                <w:szCs w:val="18"/>
                <w:bdr w:val="none" w:sz="0" w:space="0" w:color="auto" w:frame="1"/>
                <w:shd w:val="clear" w:color="auto" w:fill="FFFFFF"/>
              </w:rPr>
              <w:t>&lt;6.1&gt; </w:t>
            </w:r>
            <w:r w:rsidRPr="00EA260B">
              <w:rPr>
                <w:rStyle w:val="a4"/>
                <w:rFonts w:ascii="Tahoma" w:hAnsi="Tahoma" w:cs="Tahoma"/>
                <w:color w:val="555555"/>
                <w:sz w:val="18"/>
                <w:szCs w:val="18"/>
                <w:bdr w:val="none" w:sz="0" w:space="0" w:color="auto" w:frame="1"/>
                <w:shd w:val="clear" w:color="auto" w:fill="FFFFFF"/>
              </w:rPr>
              <w:t>Статья 223 Трудового кодекса Российской Федерации</w:t>
            </w:r>
            <w:r>
              <w:rPr>
                <w:rStyle w:val="a4"/>
                <w:rFonts w:ascii="Tahoma" w:hAnsi="Tahoma" w:cs="Tahoma"/>
                <w:color w:val="555555"/>
                <w:sz w:val="18"/>
                <w:szCs w:val="18"/>
                <w:bdr w:val="none" w:sz="0" w:space="0" w:color="auto" w:frame="1"/>
                <w:shd w:val="clear" w:color="auto" w:fill="FFFFFF"/>
              </w:rPr>
              <w:t>.</w:t>
            </w:r>
          </w:p>
        </w:tc>
      </w:tr>
      <w:tr w:rsidR="0011513B" w14:paraId="5E5474B5" w14:textId="77777777" w:rsidTr="0011513B">
        <w:tc>
          <w:tcPr>
            <w:tcW w:w="988" w:type="dxa"/>
          </w:tcPr>
          <w:p w14:paraId="588A8052" w14:textId="2978AD90" w:rsidR="0011513B" w:rsidRDefault="00EA260B" w:rsidP="0011513B">
            <w:r>
              <w:t>43</w:t>
            </w:r>
          </w:p>
        </w:tc>
        <w:tc>
          <w:tcPr>
            <w:tcW w:w="6945" w:type="dxa"/>
          </w:tcPr>
          <w:p w14:paraId="5469AC3E" w14:textId="39F9A44B" w:rsidR="0011513B" w:rsidRDefault="00EA260B" w:rsidP="0011513B">
            <w:r>
              <w:rPr>
                <w:rFonts w:ascii="Tahoma" w:hAnsi="Tahoma" w:cs="Tahoma"/>
                <w:color w:val="555555"/>
                <w:sz w:val="18"/>
                <w:szCs w:val="18"/>
                <w:shd w:val="clear" w:color="auto" w:fill="FFFFFF"/>
              </w:rPr>
              <w:t>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w:t>
            </w:r>
            <w:r>
              <w:rPr>
                <w:rStyle w:val="a4"/>
                <w:rFonts w:ascii="Tahoma" w:hAnsi="Tahoma" w:cs="Tahoma"/>
                <w:color w:val="FF0000"/>
                <w:sz w:val="18"/>
                <w:szCs w:val="18"/>
                <w:bdr w:val="none" w:sz="0" w:space="0" w:color="auto" w:frame="1"/>
                <w:shd w:val="clear" w:color="auto" w:fill="FFFFFF"/>
              </w:rPr>
              <w:t>требованиям санитарно-гигиенического законодательства Российской Федерации.</w:t>
            </w:r>
          </w:p>
        </w:tc>
        <w:tc>
          <w:tcPr>
            <w:tcW w:w="6946" w:type="dxa"/>
          </w:tcPr>
          <w:p w14:paraId="1644DDD2"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Fonts w:ascii="Tahoma" w:hAnsi="Tahoma" w:cs="Tahoma"/>
                <w:color w:val="555555"/>
                <w:sz w:val="18"/>
                <w:szCs w:val="18"/>
              </w:rPr>
              <w:t>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w:t>
            </w:r>
            <w:r>
              <w:rPr>
                <w:rStyle w:val="a4"/>
                <w:rFonts w:ascii="Tahoma" w:hAnsi="Tahoma" w:cs="Tahoma"/>
                <w:color w:val="555555"/>
                <w:sz w:val="18"/>
                <w:szCs w:val="18"/>
                <w:bdr w:val="none" w:sz="0" w:space="0" w:color="auto" w:frame="1"/>
              </w:rPr>
              <w:t>санитарным правилам &lt;6.2&gt;.</w:t>
            </w:r>
          </w:p>
          <w:p w14:paraId="6AFE75BD"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&lt;6.2&gt;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 24.</w:t>
            </w:r>
          </w:p>
          <w:p w14:paraId="7501BA49" w14:textId="77777777" w:rsidR="0011513B" w:rsidRDefault="0011513B" w:rsidP="0011513B"/>
        </w:tc>
      </w:tr>
      <w:tr w:rsidR="0011513B" w14:paraId="580E24BB" w14:textId="77777777" w:rsidTr="0011513B">
        <w:tc>
          <w:tcPr>
            <w:tcW w:w="988" w:type="dxa"/>
          </w:tcPr>
          <w:p w14:paraId="690E3D10" w14:textId="7687FF5D" w:rsidR="0011513B" w:rsidRDefault="00EA260B" w:rsidP="0011513B">
            <w:r>
              <w:t>46</w:t>
            </w:r>
          </w:p>
        </w:tc>
        <w:tc>
          <w:tcPr>
            <w:tcW w:w="6945" w:type="dxa"/>
          </w:tcPr>
          <w:p w14:paraId="62496B92" w14:textId="7E0E48C2" w:rsidR="0011513B" w:rsidRDefault="00EA260B" w:rsidP="0011513B">
            <w:r>
              <w:rPr>
                <w:rFonts w:ascii="Tahoma" w:hAnsi="Tahoma" w:cs="Tahoma"/>
                <w:color w:val="555555"/>
                <w:sz w:val="18"/>
                <w:szCs w:val="18"/>
                <w:shd w:val="clear" w:color="auto" w:fill="FFFFFF"/>
              </w:rPr>
              <w:t>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r>
              <w:rPr>
                <w:rFonts w:ascii="Tahoma" w:hAnsi="Tahoma" w:cs="Tahoma"/>
                <w:color w:val="555555"/>
                <w:sz w:val="18"/>
                <w:szCs w:val="18"/>
              </w:rPr>
              <w:br/>
            </w:r>
            <w:r>
              <w:rPr>
                <w:rFonts w:ascii="Tahoma" w:hAnsi="Tahoma" w:cs="Tahoma"/>
                <w:color w:val="555555"/>
                <w:sz w:val="18"/>
                <w:szCs w:val="18"/>
                <w:shd w:val="clear" w:color="auto" w:fill="FFFFFF"/>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r>
              <w:rPr>
                <w:rFonts w:ascii="Tahoma" w:hAnsi="Tahoma" w:cs="Tahoma"/>
                <w:color w:val="555555"/>
                <w:sz w:val="18"/>
                <w:szCs w:val="18"/>
              </w:rPr>
              <w:br/>
            </w:r>
            <w:r>
              <w:rPr>
                <w:rFonts w:ascii="Tahoma" w:hAnsi="Tahoma" w:cs="Tahoma"/>
                <w:color w:val="555555"/>
                <w:sz w:val="18"/>
                <w:szCs w:val="18"/>
                <w:shd w:val="clear" w:color="auto" w:fill="FFFFFF"/>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 3 к Правилам).</w:t>
            </w:r>
          </w:p>
        </w:tc>
        <w:tc>
          <w:tcPr>
            <w:tcW w:w="6946" w:type="dxa"/>
          </w:tcPr>
          <w:p w14:paraId="45F0C28B"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14:paraId="40641920" w14:textId="77777777" w:rsidR="00EA260B" w:rsidRDefault="00EA260B" w:rsidP="00EA260B">
            <w:pPr>
              <w:pStyle w:val="a5"/>
              <w:shd w:val="clear" w:color="auto" w:fill="FFFFFF"/>
              <w:spacing w:before="0" w:beforeAutospacing="0" w:after="390" w:afterAutospacing="0"/>
              <w:textAlignment w:val="baseline"/>
              <w:rPr>
                <w:rFonts w:ascii="Tahoma" w:hAnsi="Tahoma" w:cs="Tahoma"/>
                <w:color w:val="555555"/>
                <w:sz w:val="18"/>
                <w:szCs w:val="18"/>
              </w:rPr>
            </w:pPr>
            <w:r>
              <w:rPr>
                <w:rFonts w:ascii="Tahoma" w:hAnsi="Tahoma" w:cs="Tahoma"/>
                <w:color w:val="555555"/>
                <w:sz w:val="18"/>
                <w:szCs w:val="18"/>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r>
              <w:rPr>
                <w:rFonts w:ascii="Tahoma" w:hAnsi="Tahoma" w:cs="Tahoma"/>
                <w:color w:val="555555"/>
                <w:sz w:val="18"/>
                <w:szCs w:val="18"/>
              </w:rPr>
              <w:b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 3 к Правилам).</w:t>
            </w:r>
          </w:p>
          <w:p w14:paraId="35B0BB4C" w14:textId="77777777" w:rsidR="0011513B" w:rsidRDefault="0011513B" w:rsidP="0011513B"/>
        </w:tc>
      </w:tr>
      <w:tr w:rsidR="0011513B" w14:paraId="1CF236A8" w14:textId="77777777" w:rsidTr="0011513B">
        <w:tc>
          <w:tcPr>
            <w:tcW w:w="988" w:type="dxa"/>
          </w:tcPr>
          <w:p w14:paraId="31A3F6C5" w14:textId="2A93BE98" w:rsidR="0011513B" w:rsidRDefault="00EA260B" w:rsidP="0011513B">
            <w:r>
              <w:t>49</w:t>
            </w:r>
          </w:p>
        </w:tc>
        <w:tc>
          <w:tcPr>
            <w:tcW w:w="6945" w:type="dxa"/>
          </w:tcPr>
          <w:p w14:paraId="7A3EBF6D" w14:textId="2913EF68" w:rsidR="0011513B" w:rsidRDefault="00EA260B" w:rsidP="0011513B">
            <w:r>
              <w:rPr>
                <w:rFonts w:ascii="Tahoma" w:hAnsi="Tahoma" w:cs="Tahoma"/>
                <w:color w:val="555555"/>
                <w:sz w:val="18"/>
                <w:szCs w:val="18"/>
                <w:shd w:val="clear" w:color="auto" w:fill="FFFFFF"/>
              </w:rPr>
              <w:t>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tc>
        <w:tc>
          <w:tcPr>
            <w:tcW w:w="6946" w:type="dxa"/>
          </w:tcPr>
          <w:p w14:paraId="5442ACF6" w14:textId="57C6886E" w:rsidR="0011513B" w:rsidRDefault="00EA260B" w:rsidP="0011513B">
            <w:r>
              <w:rPr>
                <w:rFonts w:ascii="Tahoma" w:hAnsi="Tahoma" w:cs="Tahoma"/>
                <w:color w:val="555555"/>
                <w:sz w:val="18"/>
                <w:szCs w:val="18"/>
                <w:shd w:val="clear" w:color="auto" w:fill="FFFFFF"/>
              </w:rPr>
              <w:t>У въезда на производственную территорию необходимо устанавливать </w:t>
            </w:r>
            <w:r>
              <w:rPr>
                <w:rStyle w:val="a4"/>
                <w:rFonts w:ascii="Tahoma" w:hAnsi="Tahoma" w:cs="Tahoma"/>
                <w:color w:val="555555"/>
                <w:sz w:val="18"/>
                <w:szCs w:val="18"/>
                <w:bdr w:val="none" w:sz="0" w:space="0" w:color="auto" w:frame="1"/>
                <w:shd w:val="clear" w:color="auto" w:fill="FFFFFF"/>
              </w:rPr>
              <w:t>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tc>
      </w:tr>
      <w:tr w:rsidR="0011513B" w14:paraId="5EB12317" w14:textId="77777777" w:rsidTr="0011513B">
        <w:tc>
          <w:tcPr>
            <w:tcW w:w="988" w:type="dxa"/>
          </w:tcPr>
          <w:p w14:paraId="132783FB" w14:textId="46CB1B59" w:rsidR="0011513B" w:rsidRDefault="00EA260B" w:rsidP="0011513B">
            <w:r>
              <w:lastRenderedPageBreak/>
              <w:t>52</w:t>
            </w:r>
          </w:p>
        </w:tc>
        <w:tc>
          <w:tcPr>
            <w:tcW w:w="6945" w:type="dxa"/>
          </w:tcPr>
          <w:p w14:paraId="6DFEE975" w14:textId="7E0B5424" w:rsidR="0011513B" w:rsidRDefault="00EA260B" w:rsidP="0011513B">
            <w:r>
              <w:rPr>
                <w:rFonts w:ascii="Tahoma" w:hAnsi="Tahoma" w:cs="Tahoma"/>
                <w:color w:val="555555"/>
                <w:sz w:val="18"/>
                <w:szCs w:val="18"/>
                <w:shd w:val="clear" w:color="auto" w:fill="FFFFFF"/>
              </w:rPr>
              <w:t>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tc>
        <w:tc>
          <w:tcPr>
            <w:tcW w:w="6946" w:type="dxa"/>
          </w:tcPr>
          <w:p w14:paraId="674F0CF6" w14:textId="565CF228" w:rsidR="0011513B" w:rsidRDefault="00EA260B" w:rsidP="0011513B">
            <w:r>
              <w:rPr>
                <w:rStyle w:val="a4"/>
                <w:rFonts w:ascii="Tahoma" w:hAnsi="Tahoma" w:cs="Tahoma"/>
                <w:color w:val="555555"/>
                <w:sz w:val="18"/>
                <w:szCs w:val="18"/>
                <w:bdr w:val="none" w:sz="0" w:space="0" w:color="auto" w:frame="1"/>
                <w:shd w:val="clear" w:color="auto" w:fill="FFFFFF"/>
              </w:rPr>
              <w:t>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tc>
      </w:tr>
      <w:tr w:rsidR="0011513B" w14:paraId="23F1AA32" w14:textId="77777777" w:rsidTr="0011513B">
        <w:tc>
          <w:tcPr>
            <w:tcW w:w="988" w:type="dxa"/>
          </w:tcPr>
          <w:p w14:paraId="4C9C0E82" w14:textId="7B9FDAA8" w:rsidR="0011513B" w:rsidRDefault="00EA260B" w:rsidP="0011513B">
            <w:r>
              <w:t>53</w:t>
            </w:r>
          </w:p>
        </w:tc>
        <w:tc>
          <w:tcPr>
            <w:tcW w:w="6945" w:type="dxa"/>
          </w:tcPr>
          <w:p w14:paraId="19E5734F" w14:textId="6F36B032" w:rsidR="0011513B" w:rsidRDefault="00EA260B" w:rsidP="0011513B">
            <w:r>
              <w:rPr>
                <w:rFonts w:ascii="Tahoma" w:hAnsi="Tahoma" w:cs="Tahoma"/>
                <w:color w:val="555555"/>
                <w:sz w:val="18"/>
                <w:szCs w:val="18"/>
                <w:shd w:val="clear" w:color="auto" w:fill="FFFFFF"/>
              </w:rPr>
              <w:t>Строительные площадки и участки строительного производства, рабочие места, проезды и подходы к ним в тёмное время суток должны быть освещены.</w:t>
            </w:r>
          </w:p>
        </w:tc>
        <w:tc>
          <w:tcPr>
            <w:tcW w:w="6946" w:type="dxa"/>
          </w:tcPr>
          <w:p w14:paraId="12856EA0" w14:textId="3F4FD670" w:rsidR="0011513B" w:rsidRDefault="00EA260B" w:rsidP="0011513B">
            <w:r>
              <w:rPr>
                <w:rStyle w:val="a4"/>
                <w:rFonts w:ascii="Tahoma" w:hAnsi="Tahoma" w:cs="Tahoma"/>
                <w:color w:val="555555"/>
                <w:sz w:val="18"/>
                <w:szCs w:val="18"/>
                <w:bdr w:val="none" w:sz="0" w:space="0" w:color="auto" w:frame="1"/>
                <w:shd w:val="clear" w:color="auto" w:fill="FFFFFF"/>
              </w:rPr>
              <w:t>При производстве работ в тёмное время суток строительные площадки и участки строительного производства, рабочие места, проезды и подходы к ним должны быть освещены.</w:t>
            </w:r>
          </w:p>
        </w:tc>
      </w:tr>
      <w:tr w:rsidR="0011513B" w14:paraId="28F7DDE6" w14:textId="77777777" w:rsidTr="0011513B">
        <w:tc>
          <w:tcPr>
            <w:tcW w:w="988" w:type="dxa"/>
          </w:tcPr>
          <w:p w14:paraId="091B113D" w14:textId="7BDE416C" w:rsidR="0011513B" w:rsidRDefault="00EA260B" w:rsidP="0011513B">
            <w:r>
              <w:t>58</w:t>
            </w:r>
          </w:p>
        </w:tc>
        <w:tc>
          <w:tcPr>
            <w:tcW w:w="6945" w:type="dxa"/>
          </w:tcPr>
          <w:p w14:paraId="6E71192A" w14:textId="17AEBABF" w:rsidR="0011513B" w:rsidRDefault="00EA260B" w:rsidP="0011513B">
            <w:r>
              <w:rPr>
                <w:rFonts w:ascii="Tahoma" w:hAnsi="Tahoma" w:cs="Tahoma"/>
                <w:color w:val="555555"/>
                <w:sz w:val="18"/>
                <w:szCs w:val="18"/>
                <w:shd w:val="clear" w:color="auto" w:fill="FFFFFF"/>
              </w:rPr>
              <w:t>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tc>
        <w:tc>
          <w:tcPr>
            <w:tcW w:w="6946" w:type="dxa"/>
          </w:tcPr>
          <w:p w14:paraId="0AA58C08"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Fonts w:ascii="Tahoma" w:hAnsi="Tahoma" w:cs="Tahoma"/>
                <w:color w:val="555555"/>
                <w:sz w:val="18"/>
                <w:szCs w:val="18"/>
              </w:rPr>
              <w:t>На всех рабочих местах безопасность </w:t>
            </w:r>
            <w:r>
              <w:rPr>
                <w:rStyle w:val="a4"/>
                <w:rFonts w:ascii="Tahoma" w:hAnsi="Tahoma" w:cs="Tahoma"/>
                <w:color w:val="555555"/>
                <w:sz w:val="18"/>
                <w:szCs w:val="18"/>
                <w:bdr w:val="none" w:sz="0" w:space="0" w:color="auto" w:frame="1"/>
              </w:rPr>
              <w:t>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14:paraId="0BF9D33F"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&lt;6.3&gt;</w:t>
            </w:r>
            <w:r w:rsidRPr="00EA260B">
              <w:rPr>
                <w:rStyle w:val="a4"/>
                <w:rFonts w:ascii="Tahoma" w:hAnsi="Tahoma" w:cs="Tahoma"/>
                <w:sz w:val="18"/>
                <w:szCs w:val="18"/>
                <w:bdr w:val="none" w:sz="0" w:space="0" w:color="auto" w:frame="1"/>
              </w:rPr>
              <w:t> </w:t>
            </w:r>
            <w:hyperlink r:id="rId4" w:tgtFrame="_blank" w:history="1">
              <w:r w:rsidRPr="00EA260B">
                <w:rPr>
                  <w:rStyle w:val="a6"/>
                  <w:rFonts w:ascii="Tahoma" w:hAnsi="Tahoma" w:cs="Tahoma"/>
                  <w:b/>
                  <w:bCs/>
                  <w:color w:val="auto"/>
                  <w:sz w:val="18"/>
                  <w:szCs w:val="18"/>
                  <w:u w:val="none"/>
                  <w:bdr w:val="none" w:sz="0" w:space="0" w:color="auto" w:frame="1"/>
                </w:rPr>
                <w:t>Статья 211 Трудового кодекса Российской Федерации</w:t>
              </w:r>
            </w:hyperlink>
          </w:p>
          <w:p w14:paraId="03DF4F75" w14:textId="77777777" w:rsidR="0011513B" w:rsidRDefault="0011513B" w:rsidP="0011513B"/>
        </w:tc>
      </w:tr>
      <w:tr w:rsidR="0011513B" w14:paraId="5185967C" w14:textId="77777777" w:rsidTr="0011513B">
        <w:tc>
          <w:tcPr>
            <w:tcW w:w="988" w:type="dxa"/>
          </w:tcPr>
          <w:p w14:paraId="48088257" w14:textId="650EB8CD" w:rsidR="0011513B" w:rsidRDefault="00EA260B" w:rsidP="0011513B">
            <w:r>
              <w:t>62</w:t>
            </w:r>
          </w:p>
        </w:tc>
        <w:tc>
          <w:tcPr>
            <w:tcW w:w="6945" w:type="dxa"/>
          </w:tcPr>
          <w:p w14:paraId="097D2FE1" w14:textId="1758B8BC" w:rsidR="0011513B" w:rsidRDefault="00EA260B" w:rsidP="0011513B">
            <w:r>
              <w:rPr>
                <w:rFonts w:ascii="Tahoma" w:hAnsi="Tahoma" w:cs="Tahoma"/>
                <w:color w:val="555555"/>
                <w:sz w:val="18"/>
                <w:szCs w:val="18"/>
                <w:shd w:val="clear" w:color="auto" w:fill="FFFFFF"/>
              </w:rPr>
              <w:t>Для устранения вредного воздействия вибрации на работников при организации рабочих мест должны реализовываться следующие мероприятия:</w:t>
            </w:r>
            <w:r>
              <w:rPr>
                <w:rFonts w:ascii="Tahoma" w:hAnsi="Tahoma" w:cs="Tahoma"/>
                <w:color w:val="555555"/>
                <w:sz w:val="18"/>
                <w:szCs w:val="18"/>
              </w:rPr>
              <w:br/>
            </w:r>
            <w:r>
              <w:rPr>
                <w:rFonts w:ascii="Tahoma" w:hAnsi="Tahoma" w:cs="Tahoma"/>
                <w:color w:val="555555"/>
                <w:sz w:val="18"/>
                <w:szCs w:val="18"/>
                <w:shd w:val="clear" w:color="auto" w:fill="FFFFFF"/>
              </w:rPr>
              <w:t>1) снижение вибрации в источнике ее образования конструктивными или технологическими мерами;</w:t>
            </w:r>
            <w:r>
              <w:rPr>
                <w:rFonts w:ascii="Tahoma" w:hAnsi="Tahoma" w:cs="Tahoma"/>
                <w:color w:val="555555"/>
                <w:sz w:val="18"/>
                <w:szCs w:val="18"/>
              </w:rPr>
              <w:br/>
            </w:r>
            <w:r>
              <w:rPr>
                <w:rFonts w:ascii="Tahoma" w:hAnsi="Tahoma" w:cs="Tahoma"/>
                <w:color w:val="555555"/>
                <w:sz w:val="18"/>
                <w:szCs w:val="18"/>
                <w:shd w:val="clear" w:color="auto" w:fill="FFFFFF"/>
              </w:rPr>
              <w:t xml:space="preserve">2) уменьшение вибрации на пути ее распространения средствами виброизоляции и </w:t>
            </w:r>
            <w:proofErr w:type="spellStart"/>
            <w:r>
              <w:rPr>
                <w:rFonts w:ascii="Tahoma" w:hAnsi="Tahoma" w:cs="Tahoma"/>
                <w:color w:val="555555"/>
                <w:sz w:val="18"/>
                <w:szCs w:val="18"/>
                <w:shd w:val="clear" w:color="auto" w:fill="FFFFFF"/>
              </w:rPr>
              <w:t>вибропоглощения</w:t>
            </w:r>
            <w:proofErr w:type="spellEnd"/>
            <w:r>
              <w:rPr>
                <w:rFonts w:ascii="Tahoma" w:hAnsi="Tahoma" w:cs="Tahoma"/>
                <w:color w:val="555555"/>
                <w:sz w:val="18"/>
                <w:szCs w:val="18"/>
                <w:shd w:val="clear" w:color="auto" w:fill="FFFFFF"/>
              </w:rPr>
              <w:t>;</w:t>
            </w:r>
            <w:r>
              <w:rPr>
                <w:rFonts w:ascii="Tahoma" w:hAnsi="Tahoma" w:cs="Tahoma"/>
                <w:color w:val="555555"/>
                <w:sz w:val="18"/>
                <w:szCs w:val="18"/>
              </w:rPr>
              <w:br/>
            </w:r>
            <w:r>
              <w:rPr>
                <w:rFonts w:ascii="Tahoma" w:hAnsi="Tahoma" w:cs="Tahoma"/>
                <w:color w:val="555555"/>
                <w:sz w:val="18"/>
                <w:szCs w:val="18"/>
                <w:shd w:val="clear" w:color="auto" w:fill="FFFFFF"/>
              </w:rPr>
              <w:t>3) дистанционное управление, исключающее передачу вибрации на рабочие места;</w:t>
            </w:r>
            <w:r>
              <w:rPr>
                <w:rFonts w:ascii="Tahoma" w:hAnsi="Tahoma" w:cs="Tahoma"/>
                <w:color w:val="555555"/>
                <w:sz w:val="18"/>
                <w:szCs w:val="18"/>
              </w:rPr>
              <w:br/>
            </w:r>
            <w:r>
              <w:rPr>
                <w:rFonts w:ascii="Tahoma" w:hAnsi="Tahoma" w:cs="Tahoma"/>
                <w:color w:val="555555"/>
                <w:sz w:val="18"/>
                <w:szCs w:val="18"/>
                <w:shd w:val="clear" w:color="auto" w:fill="FFFFFF"/>
              </w:rPr>
              <w:t>4) средства индивидуальной защиты.</w:t>
            </w:r>
          </w:p>
        </w:tc>
        <w:tc>
          <w:tcPr>
            <w:tcW w:w="6946" w:type="dxa"/>
          </w:tcPr>
          <w:p w14:paraId="22A29046" w14:textId="4EB19707" w:rsidR="0011513B" w:rsidRDefault="00EA260B" w:rsidP="0011513B">
            <w:r>
              <w:rPr>
                <w:rStyle w:val="a4"/>
                <w:rFonts w:ascii="Tahoma" w:hAnsi="Tahoma" w:cs="Tahoma"/>
                <w:color w:val="555555"/>
                <w:sz w:val="18"/>
                <w:szCs w:val="18"/>
                <w:bdr w:val="none" w:sz="0" w:space="0" w:color="auto" w:frame="1"/>
                <w:shd w:val="clear" w:color="auto" w:fill="FFFFFF"/>
              </w:rPr>
              <w:t>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tc>
      </w:tr>
      <w:tr w:rsidR="0011513B" w14:paraId="2B222E60" w14:textId="77777777" w:rsidTr="0011513B">
        <w:tc>
          <w:tcPr>
            <w:tcW w:w="988" w:type="dxa"/>
          </w:tcPr>
          <w:p w14:paraId="0CEAF0B6" w14:textId="1B442BCC" w:rsidR="0011513B" w:rsidRDefault="00EA260B" w:rsidP="0011513B">
            <w:r>
              <w:t>63</w:t>
            </w:r>
          </w:p>
        </w:tc>
        <w:tc>
          <w:tcPr>
            <w:tcW w:w="6945" w:type="dxa"/>
          </w:tcPr>
          <w:p w14:paraId="2C212B8B" w14:textId="09CB2BE0" w:rsidR="0011513B" w:rsidRDefault="00EA260B" w:rsidP="0011513B">
            <w:r>
              <w:rPr>
                <w:rFonts w:ascii="Tahoma" w:hAnsi="Tahoma" w:cs="Tahoma"/>
                <w:color w:val="555555"/>
                <w:sz w:val="18"/>
                <w:szCs w:val="18"/>
                <w:shd w:val="clear" w:color="auto" w:fill="FFFFFF"/>
              </w:rPr>
              <w:t>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r>
              <w:rPr>
                <w:rFonts w:ascii="Tahoma" w:hAnsi="Tahoma" w:cs="Tahoma"/>
                <w:color w:val="555555"/>
                <w:sz w:val="18"/>
                <w:szCs w:val="18"/>
              </w:rPr>
              <w:br/>
            </w:r>
            <w:r>
              <w:rPr>
                <w:rFonts w:ascii="Tahoma" w:hAnsi="Tahoma" w:cs="Tahoma"/>
                <w:color w:val="555555"/>
                <w:sz w:val="18"/>
                <w:szCs w:val="18"/>
                <w:shd w:val="clear" w:color="auto" w:fill="FFFFFF"/>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tc>
        <w:tc>
          <w:tcPr>
            <w:tcW w:w="6946" w:type="dxa"/>
          </w:tcPr>
          <w:p w14:paraId="0F903A88" w14:textId="7174A4DF" w:rsidR="0011513B" w:rsidRDefault="00EA260B" w:rsidP="0011513B">
            <w:r>
              <w:rPr>
                <w:rStyle w:val="a4"/>
                <w:rFonts w:ascii="Tahoma" w:hAnsi="Tahoma" w:cs="Tahoma"/>
                <w:color w:val="555555"/>
                <w:sz w:val="18"/>
                <w:szCs w:val="18"/>
                <w:bdr w:val="none" w:sz="0" w:space="0" w:color="auto" w:frame="1"/>
                <w:shd w:val="clear" w:color="auto" w:fill="FFFFFF"/>
              </w:rPr>
              <w:t>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w:t>
            </w:r>
            <w:r w:rsidRPr="00EA260B">
              <w:rPr>
                <w:rStyle w:val="a4"/>
                <w:rFonts w:ascii="Tahoma" w:hAnsi="Tahoma" w:cs="Tahoma"/>
                <w:color w:val="555555"/>
                <w:sz w:val="18"/>
                <w:szCs w:val="18"/>
                <w:bdr w:val="none" w:sz="0" w:space="0" w:color="auto" w:frame="1"/>
                <w:shd w:val="clear" w:color="auto" w:fill="FFFFFF"/>
              </w:rPr>
              <w:t>Межотраслевыми правилами</w:t>
            </w:r>
            <w:r>
              <w:rPr>
                <w:rStyle w:val="a4"/>
                <w:rFonts w:ascii="Tahoma" w:hAnsi="Tahoma" w:cs="Tahoma"/>
                <w:color w:val="555555"/>
                <w:sz w:val="18"/>
                <w:szCs w:val="18"/>
                <w:bdr w:val="none" w:sz="0" w:space="0" w:color="auto" w:frame="1"/>
                <w:shd w:val="clear" w:color="auto" w:fill="FFFFFF"/>
              </w:rPr>
              <w:t>.</w:t>
            </w:r>
          </w:p>
        </w:tc>
      </w:tr>
      <w:tr w:rsidR="0011513B" w14:paraId="28EF1C1B" w14:textId="77777777" w:rsidTr="0011513B">
        <w:tc>
          <w:tcPr>
            <w:tcW w:w="988" w:type="dxa"/>
          </w:tcPr>
          <w:p w14:paraId="5959F0D7" w14:textId="1051BBF0" w:rsidR="0011513B" w:rsidRDefault="00EA260B" w:rsidP="0011513B">
            <w:r>
              <w:t>69</w:t>
            </w:r>
          </w:p>
        </w:tc>
        <w:tc>
          <w:tcPr>
            <w:tcW w:w="6945" w:type="dxa"/>
          </w:tcPr>
          <w:p w14:paraId="6A794B62" w14:textId="593D760A" w:rsidR="0011513B" w:rsidRDefault="00EA260B" w:rsidP="0011513B">
            <w:r>
              <w:rPr>
                <w:rFonts w:ascii="Tahoma" w:hAnsi="Tahoma" w:cs="Tahoma"/>
                <w:color w:val="555555"/>
                <w:sz w:val="18"/>
                <w:szCs w:val="18"/>
                <w:shd w:val="clear" w:color="auto" w:fill="FFFFFF"/>
              </w:rPr>
              <w:t>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расчётные нагрузки на перекрытие, предусмотренные организационно-технологической документацией на производство работ, </w:t>
            </w:r>
            <w:r>
              <w:rPr>
                <w:rStyle w:val="a4"/>
                <w:rFonts w:ascii="Tahoma" w:hAnsi="Tahoma" w:cs="Tahoma"/>
                <w:color w:val="FF0000"/>
                <w:sz w:val="18"/>
                <w:szCs w:val="18"/>
                <w:bdr w:val="none" w:sz="0" w:space="0" w:color="auto" w:frame="1"/>
                <w:shd w:val="clear" w:color="auto" w:fill="FFFFFF"/>
              </w:rPr>
              <w:t>включающей ПОС, ППР и другую документацию, с учетом фактического состояния несущих строительных конструкций.</w:t>
            </w:r>
          </w:p>
        </w:tc>
        <w:tc>
          <w:tcPr>
            <w:tcW w:w="6946" w:type="dxa"/>
          </w:tcPr>
          <w:p w14:paraId="4A4DE24A" w14:textId="40F2A045" w:rsidR="0011513B" w:rsidRDefault="00EA260B" w:rsidP="0011513B">
            <w:r>
              <w:rPr>
                <w:rFonts w:ascii="Tahoma" w:hAnsi="Tahoma" w:cs="Tahoma"/>
                <w:color w:val="555555"/>
                <w:sz w:val="18"/>
                <w:szCs w:val="18"/>
                <w:shd w:val="clear" w:color="auto" w:fill="FFFFFF"/>
              </w:rPr>
              <w:t>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расчётные нагрузки на перекрытие, предусмотренные организационно-технологической документацией на производство работ.</w:t>
            </w:r>
          </w:p>
        </w:tc>
      </w:tr>
      <w:tr w:rsidR="0011513B" w14:paraId="46328C36" w14:textId="77777777" w:rsidTr="0011513B">
        <w:tc>
          <w:tcPr>
            <w:tcW w:w="988" w:type="dxa"/>
          </w:tcPr>
          <w:p w14:paraId="78160EDF" w14:textId="4A2AB761" w:rsidR="0011513B" w:rsidRDefault="00EA260B" w:rsidP="0011513B">
            <w:r>
              <w:t>70</w:t>
            </w:r>
          </w:p>
        </w:tc>
        <w:tc>
          <w:tcPr>
            <w:tcW w:w="6945" w:type="dxa"/>
          </w:tcPr>
          <w:p w14:paraId="014583C4" w14:textId="02D8C815" w:rsidR="0011513B" w:rsidRDefault="00EA260B" w:rsidP="0011513B">
            <w:r>
              <w:rPr>
                <w:rFonts w:ascii="Tahoma" w:hAnsi="Tahoma" w:cs="Tahoma"/>
                <w:color w:val="555555"/>
                <w:sz w:val="18"/>
                <w:szCs w:val="18"/>
                <w:shd w:val="clear" w:color="auto" w:fill="FFFFFF"/>
              </w:rPr>
              <w:t>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tc>
        <w:tc>
          <w:tcPr>
            <w:tcW w:w="6946" w:type="dxa"/>
          </w:tcPr>
          <w:p w14:paraId="62DCA854" w14:textId="150C22DD" w:rsidR="0011513B" w:rsidRDefault="00EA260B" w:rsidP="0011513B">
            <w:r>
              <w:rPr>
                <w:rStyle w:val="a4"/>
                <w:rFonts w:ascii="Tahoma" w:hAnsi="Tahoma" w:cs="Tahoma"/>
                <w:color w:val="555555"/>
                <w:sz w:val="18"/>
                <w:szCs w:val="18"/>
                <w:bdr w:val="none" w:sz="0" w:space="0" w:color="auto" w:frame="1"/>
                <w:shd w:val="clear" w:color="auto" w:fill="FFFFFF"/>
              </w:rPr>
              <w:t>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tc>
      </w:tr>
      <w:tr w:rsidR="0011513B" w14:paraId="53F00DF2" w14:textId="77777777" w:rsidTr="0011513B">
        <w:tc>
          <w:tcPr>
            <w:tcW w:w="988" w:type="dxa"/>
          </w:tcPr>
          <w:p w14:paraId="1C39D5ED" w14:textId="55298638" w:rsidR="0011513B" w:rsidRDefault="00EA260B" w:rsidP="0011513B">
            <w:r>
              <w:t>76</w:t>
            </w:r>
          </w:p>
        </w:tc>
        <w:tc>
          <w:tcPr>
            <w:tcW w:w="6945" w:type="dxa"/>
          </w:tcPr>
          <w:p w14:paraId="71D0A48F" w14:textId="3484EC02" w:rsidR="0011513B" w:rsidRDefault="00EA260B" w:rsidP="0011513B">
            <w:r>
              <w:rPr>
                <w:rFonts w:ascii="Tahoma" w:hAnsi="Tahoma" w:cs="Tahoma"/>
                <w:color w:val="555555"/>
                <w:sz w:val="18"/>
                <w:szCs w:val="18"/>
                <w:shd w:val="clear" w:color="auto" w:fill="FFFFFF"/>
              </w:rPr>
              <w:t xml:space="preserve">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w:t>
            </w:r>
            <w:r>
              <w:rPr>
                <w:rFonts w:ascii="Tahoma" w:hAnsi="Tahoma" w:cs="Tahoma"/>
                <w:color w:val="555555"/>
                <w:sz w:val="18"/>
                <w:szCs w:val="18"/>
                <w:shd w:val="clear" w:color="auto" w:fill="FFFFFF"/>
              </w:rPr>
              <w:lastRenderedPageBreak/>
              <w:t>сооружений при наличии расчета действия динамических нагрузок оборудования на перекрытие.</w:t>
            </w:r>
          </w:p>
        </w:tc>
        <w:tc>
          <w:tcPr>
            <w:tcW w:w="6946" w:type="dxa"/>
          </w:tcPr>
          <w:p w14:paraId="6C45FC61" w14:textId="4EA77F6A" w:rsidR="0011513B" w:rsidRDefault="00EA260B" w:rsidP="0011513B">
            <w:r>
              <w:rPr>
                <w:rStyle w:val="a4"/>
                <w:rFonts w:ascii="Tahoma" w:hAnsi="Tahoma" w:cs="Tahoma"/>
                <w:color w:val="555555"/>
                <w:sz w:val="18"/>
                <w:szCs w:val="18"/>
                <w:bdr w:val="none" w:sz="0" w:space="0" w:color="auto" w:frame="1"/>
                <w:shd w:val="clear" w:color="auto" w:fill="FFFFFF"/>
              </w:rPr>
              <w:lastRenderedPageBreak/>
              <w:t>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tc>
      </w:tr>
      <w:tr w:rsidR="0011513B" w14:paraId="2B0E7642" w14:textId="77777777" w:rsidTr="0011513B">
        <w:tc>
          <w:tcPr>
            <w:tcW w:w="988" w:type="dxa"/>
          </w:tcPr>
          <w:p w14:paraId="3B53EEBB" w14:textId="3209B1F4" w:rsidR="0011513B" w:rsidRDefault="00EA260B" w:rsidP="0011513B">
            <w:r>
              <w:lastRenderedPageBreak/>
              <w:t>82</w:t>
            </w:r>
          </w:p>
        </w:tc>
        <w:tc>
          <w:tcPr>
            <w:tcW w:w="6945" w:type="dxa"/>
          </w:tcPr>
          <w:p w14:paraId="1DFA5267" w14:textId="76FF1CD0" w:rsidR="0011513B" w:rsidRDefault="00EA260B" w:rsidP="0011513B">
            <w:r>
              <w:rPr>
                <w:rFonts w:ascii="Tahoma" w:hAnsi="Tahoma" w:cs="Tahoma"/>
                <w:color w:val="555555"/>
                <w:sz w:val="18"/>
                <w:szCs w:val="18"/>
                <w:shd w:val="clear" w:color="auto" w:fill="FFFFFF"/>
              </w:rPr>
              <w:t>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r>
              <w:rPr>
                <w:rFonts w:ascii="Tahoma" w:hAnsi="Tahoma" w:cs="Tahoma"/>
                <w:color w:val="555555"/>
                <w:sz w:val="18"/>
                <w:szCs w:val="18"/>
              </w:rPr>
              <w:br/>
            </w:r>
            <w:r>
              <w:rPr>
                <w:rFonts w:ascii="Tahoma" w:hAnsi="Tahoma" w:cs="Tahoma"/>
                <w:color w:val="555555"/>
                <w:sz w:val="18"/>
                <w:szCs w:val="18"/>
                <w:shd w:val="clear" w:color="auto" w:fill="FFFFFF"/>
              </w:rPr>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rPr>
                <w:rFonts w:ascii="Tahoma" w:hAnsi="Tahoma" w:cs="Tahoma"/>
                <w:color w:val="555555"/>
                <w:sz w:val="18"/>
                <w:szCs w:val="18"/>
                <w:shd w:val="clear" w:color="auto" w:fill="FFFFFF"/>
              </w:rPr>
              <w:t>сводообразование</w:t>
            </w:r>
            <w:proofErr w:type="spellEnd"/>
            <w:r>
              <w:rPr>
                <w:rFonts w:ascii="Tahoma" w:hAnsi="Tahoma" w:cs="Tahoma"/>
                <w:color w:val="555555"/>
                <w:sz w:val="18"/>
                <w:szCs w:val="18"/>
                <w:shd w:val="clear" w:color="auto" w:fill="FFFFFF"/>
              </w:rPr>
              <w:t xml:space="preserve"> и зависание материалов (электровибраторы, паро-электрообогреватели, </w:t>
            </w:r>
            <w:proofErr w:type="spellStart"/>
            <w:r>
              <w:rPr>
                <w:rFonts w:ascii="Tahoma" w:hAnsi="Tahoma" w:cs="Tahoma"/>
                <w:color w:val="555555"/>
                <w:sz w:val="18"/>
                <w:szCs w:val="18"/>
                <w:shd w:val="clear" w:color="auto" w:fill="FFFFFF"/>
              </w:rPr>
              <w:t>пневмошуровки</w:t>
            </w:r>
            <w:proofErr w:type="spellEnd"/>
            <w:r>
              <w:rPr>
                <w:rFonts w:ascii="Tahoma" w:hAnsi="Tahoma" w:cs="Tahoma"/>
                <w:color w:val="555555"/>
                <w:sz w:val="18"/>
                <w:szCs w:val="18"/>
                <w:shd w:val="clear" w:color="auto" w:fill="FFFFFF"/>
              </w:rPr>
              <w:t xml:space="preserve">, </w:t>
            </w:r>
            <w:proofErr w:type="spellStart"/>
            <w:r>
              <w:rPr>
                <w:rFonts w:ascii="Tahoma" w:hAnsi="Tahoma" w:cs="Tahoma"/>
                <w:color w:val="555555"/>
                <w:sz w:val="18"/>
                <w:szCs w:val="18"/>
                <w:shd w:val="clear" w:color="auto" w:fill="FFFFFF"/>
              </w:rPr>
              <w:t>ворошители</w:t>
            </w:r>
            <w:proofErr w:type="spellEnd"/>
            <w:r>
              <w:rPr>
                <w:rFonts w:ascii="Tahoma" w:hAnsi="Tahoma" w:cs="Tahoma"/>
                <w:color w:val="555555"/>
                <w:sz w:val="18"/>
                <w:szCs w:val="18"/>
                <w:shd w:val="clear" w:color="auto" w:fill="FFFFFF"/>
              </w:rPr>
              <w:t xml:space="preserve"> и другие).</w:t>
            </w:r>
          </w:p>
        </w:tc>
        <w:tc>
          <w:tcPr>
            <w:tcW w:w="6946" w:type="dxa"/>
          </w:tcPr>
          <w:p w14:paraId="05F4050A"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14:paraId="7D71FEEF"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&lt;6.4&gt; Технический регламент Таможенного союза «О безопасности машин и оборудования» (ТР ТС 010/2011)</w:t>
            </w:r>
          </w:p>
          <w:p w14:paraId="2738046C" w14:textId="77777777" w:rsidR="0011513B" w:rsidRDefault="0011513B" w:rsidP="0011513B"/>
        </w:tc>
      </w:tr>
      <w:tr w:rsidR="0011513B" w14:paraId="342E81A2" w14:textId="77777777" w:rsidTr="0011513B">
        <w:tc>
          <w:tcPr>
            <w:tcW w:w="988" w:type="dxa"/>
          </w:tcPr>
          <w:p w14:paraId="64DB7F57" w14:textId="2C227207" w:rsidR="0011513B" w:rsidRDefault="00EA260B" w:rsidP="0011513B">
            <w:r>
              <w:t>114</w:t>
            </w:r>
          </w:p>
        </w:tc>
        <w:tc>
          <w:tcPr>
            <w:tcW w:w="6945" w:type="dxa"/>
          </w:tcPr>
          <w:p w14:paraId="53B123BE" w14:textId="40408678" w:rsidR="0011513B" w:rsidRDefault="00EA260B" w:rsidP="0011513B">
            <w:r>
              <w:rPr>
                <w:rFonts w:ascii="Tahoma" w:hAnsi="Tahoma" w:cs="Tahoma"/>
                <w:color w:val="555555"/>
                <w:sz w:val="18"/>
                <w:szCs w:val="18"/>
                <w:shd w:val="clear" w:color="auto" w:fill="FFFFFF"/>
              </w:rPr>
              <w:t>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r>
              <w:rPr>
                <w:rFonts w:ascii="Tahoma" w:hAnsi="Tahoma" w:cs="Tahoma"/>
                <w:color w:val="555555"/>
                <w:sz w:val="18"/>
                <w:szCs w:val="18"/>
              </w:rPr>
              <w:br/>
            </w:r>
            <w:r>
              <w:rPr>
                <w:rFonts w:ascii="Tahoma" w:hAnsi="Tahoma" w:cs="Tahoma"/>
                <w:color w:val="555555"/>
                <w:sz w:val="18"/>
                <w:szCs w:val="18"/>
                <w:shd w:val="clear" w:color="auto" w:fill="FFFFFF"/>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tc>
        <w:tc>
          <w:tcPr>
            <w:tcW w:w="6946" w:type="dxa"/>
          </w:tcPr>
          <w:p w14:paraId="2D106196"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Строительное сырьё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14:paraId="687C7B9A"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&lt;6.5&gt; Порядок выдачи санитарно-эпидемиологических заключений предусмотрен приложением № 2 к приказу Роспотребнадзора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4DB50285" w14:textId="77777777" w:rsidR="0011513B" w:rsidRDefault="0011513B" w:rsidP="0011513B"/>
        </w:tc>
      </w:tr>
      <w:tr w:rsidR="0011513B" w14:paraId="5B4A8583" w14:textId="77777777" w:rsidTr="0011513B">
        <w:tc>
          <w:tcPr>
            <w:tcW w:w="988" w:type="dxa"/>
          </w:tcPr>
          <w:p w14:paraId="772FEB1B" w14:textId="05143B61" w:rsidR="0011513B" w:rsidRDefault="00EA260B" w:rsidP="0011513B">
            <w:r>
              <w:t>120</w:t>
            </w:r>
          </w:p>
        </w:tc>
        <w:tc>
          <w:tcPr>
            <w:tcW w:w="6945" w:type="dxa"/>
          </w:tcPr>
          <w:p w14:paraId="045B610D" w14:textId="692C150C" w:rsidR="0011513B" w:rsidRDefault="00EA260B" w:rsidP="0011513B">
            <w:r>
              <w:rPr>
                <w:rFonts w:ascii="Tahoma" w:hAnsi="Tahoma" w:cs="Tahoma"/>
                <w:color w:val="555555"/>
                <w:sz w:val="18"/>
                <w:szCs w:val="18"/>
                <w:shd w:val="clear" w:color="auto" w:fill="FFFFFF"/>
              </w:rPr>
              <w:t xml:space="preserve">Строительные леса и другие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xml:space="preserve"> для выполнения работ на высоте должны быть изготовлены по типовым проектам и взяты организацией на инвентарный учет.</w:t>
            </w:r>
            <w:r>
              <w:rPr>
                <w:rFonts w:ascii="Tahoma" w:hAnsi="Tahoma" w:cs="Tahoma"/>
                <w:color w:val="555555"/>
                <w:sz w:val="18"/>
                <w:szCs w:val="18"/>
              </w:rPr>
              <w:br/>
            </w:r>
            <w:r>
              <w:rPr>
                <w:rFonts w:ascii="Tahoma" w:hAnsi="Tahoma" w:cs="Tahoma"/>
                <w:color w:val="555555"/>
                <w:sz w:val="18"/>
                <w:szCs w:val="18"/>
                <w:shd w:val="clear" w:color="auto" w:fill="FFFFFF"/>
              </w:rPr>
              <w:t xml:space="preserve">На инвентарные строительные леса и другие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xml:space="preserve"> должен иметься паспорт завода-изготовителя.</w:t>
            </w:r>
            <w:r>
              <w:rPr>
                <w:rFonts w:ascii="Tahoma" w:hAnsi="Tahoma" w:cs="Tahoma"/>
                <w:color w:val="555555"/>
                <w:sz w:val="18"/>
                <w:szCs w:val="18"/>
              </w:rPr>
              <w:br/>
            </w:r>
            <w:r>
              <w:rPr>
                <w:rStyle w:val="a4"/>
                <w:rFonts w:ascii="Tahoma" w:hAnsi="Tahoma" w:cs="Tahoma"/>
                <w:color w:val="FF0000"/>
                <w:sz w:val="18"/>
                <w:szCs w:val="18"/>
                <w:bdr w:val="none" w:sz="0" w:space="0" w:color="auto" w:frame="1"/>
                <w:shd w:val="clear" w:color="auto" w:fill="FFFFFF"/>
              </w:rPr>
              <w:t xml:space="preserve">Применение неинвентарных строительных лесов и других средств </w:t>
            </w:r>
            <w:proofErr w:type="spellStart"/>
            <w:r>
              <w:rPr>
                <w:rStyle w:val="a4"/>
                <w:rFonts w:ascii="Tahoma" w:hAnsi="Tahoma" w:cs="Tahoma"/>
                <w:color w:val="FF0000"/>
                <w:sz w:val="18"/>
                <w:szCs w:val="18"/>
                <w:bdr w:val="none" w:sz="0" w:space="0" w:color="auto" w:frame="1"/>
                <w:shd w:val="clear" w:color="auto" w:fill="FFFFFF"/>
              </w:rPr>
              <w:t>подмащивания</w:t>
            </w:r>
            <w:proofErr w:type="spellEnd"/>
            <w:r>
              <w:rPr>
                <w:rStyle w:val="a4"/>
                <w:rFonts w:ascii="Tahoma" w:hAnsi="Tahoma" w:cs="Tahoma"/>
                <w:color w:val="FF0000"/>
                <w:sz w:val="18"/>
                <w:szCs w:val="18"/>
                <w:bdr w:val="none" w:sz="0" w:space="0" w:color="auto" w:frame="1"/>
                <w:shd w:val="clear" w:color="auto" w:fill="FFFFFF"/>
              </w:rPr>
              <w:t xml:space="preserve">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tc>
        <w:tc>
          <w:tcPr>
            <w:tcW w:w="6946" w:type="dxa"/>
          </w:tcPr>
          <w:p w14:paraId="40A6D51D" w14:textId="2876B4E1" w:rsidR="0011513B" w:rsidRDefault="00EA260B" w:rsidP="0011513B">
            <w:r>
              <w:rPr>
                <w:rFonts w:ascii="Tahoma" w:hAnsi="Tahoma" w:cs="Tahoma"/>
                <w:color w:val="555555"/>
                <w:sz w:val="18"/>
                <w:szCs w:val="18"/>
                <w:shd w:val="clear" w:color="auto" w:fill="FFFFFF"/>
              </w:rPr>
              <w:t xml:space="preserve">Строительные леса и другие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xml:space="preserve"> для выполнения работ на высоте должны быть изготовлены по типовым проектам и взяты организацией на инвентарный учет.</w:t>
            </w:r>
            <w:r>
              <w:rPr>
                <w:rFonts w:ascii="Tahoma" w:hAnsi="Tahoma" w:cs="Tahoma"/>
                <w:color w:val="555555"/>
                <w:sz w:val="18"/>
                <w:szCs w:val="18"/>
              </w:rPr>
              <w:br/>
            </w:r>
            <w:proofErr w:type="gramStart"/>
            <w:r>
              <w:rPr>
                <w:rFonts w:ascii="Tahoma" w:hAnsi="Tahoma" w:cs="Tahoma"/>
                <w:color w:val="555555"/>
                <w:sz w:val="18"/>
                <w:szCs w:val="18"/>
                <w:shd w:val="clear" w:color="auto" w:fill="FFFFFF"/>
              </w:rPr>
              <w:t>На инвентарные строительные леса</w:t>
            </w:r>
            <w:proofErr w:type="gramEnd"/>
            <w:r>
              <w:rPr>
                <w:rFonts w:ascii="Tahoma" w:hAnsi="Tahoma" w:cs="Tahoma"/>
                <w:color w:val="555555"/>
                <w:sz w:val="18"/>
                <w:szCs w:val="18"/>
                <w:shd w:val="clear" w:color="auto" w:fill="FFFFFF"/>
              </w:rPr>
              <w:t xml:space="preserve"> и другие средства </w:t>
            </w:r>
            <w:proofErr w:type="spellStart"/>
            <w:r>
              <w:rPr>
                <w:rFonts w:ascii="Tahoma" w:hAnsi="Tahoma" w:cs="Tahoma"/>
                <w:color w:val="555555"/>
                <w:sz w:val="18"/>
                <w:szCs w:val="18"/>
                <w:shd w:val="clear" w:color="auto" w:fill="FFFFFF"/>
              </w:rPr>
              <w:t>подмащивания</w:t>
            </w:r>
            <w:proofErr w:type="spellEnd"/>
            <w:r>
              <w:rPr>
                <w:rFonts w:ascii="Tahoma" w:hAnsi="Tahoma" w:cs="Tahoma"/>
                <w:color w:val="555555"/>
                <w:sz w:val="18"/>
                <w:szCs w:val="18"/>
                <w:shd w:val="clear" w:color="auto" w:fill="FFFFFF"/>
              </w:rPr>
              <w:t xml:space="preserve"> должен иметься паспорт завода-изготовителя.</w:t>
            </w:r>
            <w:r>
              <w:rPr>
                <w:rFonts w:ascii="Tahoma" w:hAnsi="Tahoma" w:cs="Tahoma"/>
                <w:color w:val="555555"/>
                <w:sz w:val="18"/>
                <w:szCs w:val="18"/>
              </w:rPr>
              <w:br/>
            </w:r>
            <w:r>
              <w:rPr>
                <w:rStyle w:val="a4"/>
                <w:rFonts w:ascii="Tahoma" w:hAnsi="Tahoma" w:cs="Tahoma"/>
                <w:color w:val="555555"/>
                <w:sz w:val="18"/>
                <w:szCs w:val="18"/>
                <w:bdr w:val="none" w:sz="0" w:space="0" w:color="auto" w:frame="1"/>
                <w:shd w:val="clear" w:color="auto" w:fill="FFFFFF"/>
              </w:rPr>
              <w:t xml:space="preserve">При использовании в работе средств </w:t>
            </w:r>
            <w:proofErr w:type="spellStart"/>
            <w:r>
              <w:rPr>
                <w:rStyle w:val="a4"/>
                <w:rFonts w:ascii="Tahoma" w:hAnsi="Tahoma" w:cs="Tahoma"/>
                <w:color w:val="555555"/>
                <w:sz w:val="18"/>
                <w:szCs w:val="18"/>
                <w:bdr w:val="none" w:sz="0" w:space="0" w:color="auto" w:frame="1"/>
                <w:shd w:val="clear" w:color="auto" w:fill="FFFFFF"/>
              </w:rPr>
              <w:t>подмащивания</w:t>
            </w:r>
            <w:proofErr w:type="spellEnd"/>
            <w:r>
              <w:rPr>
                <w:rStyle w:val="a4"/>
                <w:rFonts w:ascii="Tahoma" w:hAnsi="Tahoma" w:cs="Tahoma"/>
                <w:color w:val="555555"/>
                <w:sz w:val="18"/>
                <w:szCs w:val="18"/>
                <w:bdr w:val="none" w:sz="0" w:space="0" w:color="auto" w:frame="1"/>
                <w:shd w:val="clear" w:color="auto" w:fill="FFFFFF"/>
              </w:rPr>
              <w:t xml:space="preserve"> необходимо руководствоваться требованиями </w:t>
            </w:r>
            <w:r w:rsidRPr="00EA260B">
              <w:rPr>
                <w:rStyle w:val="a4"/>
                <w:rFonts w:ascii="Tahoma" w:hAnsi="Tahoma" w:cs="Tahoma"/>
                <w:color w:val="555555"/>
                <w:sz w:val="18"/>
                <w:szCs w:val="18"/>
                <w:bdr w:val="none" w:sz="0" w:space="0" w:color="auto" w:frame="1"/>
                <w:shd w:val="clear" w:color="auto" w:fill="FFFFFF"/>
              </w:rPr>
              <w:t>Правил по охране труда при работе на высоте</w:t>
            </w:r>
            <w:r>
              <w:rPr>
                <w:rStyle w:val="a4"/>
                <w:rFonts w:ascii="Tahoma" w:hAnsi="Tahoma" w:cs="Tahoma"/>
                <w:color w:val="555555"/>
                <w:sz w:val="18"/>
                <w:szCs w:val="18"/>
                <w:bdr w:val="none" w:sz="0" w:space="0" w:color="auto" w:frame="1"/>
                <w:shd w:val="clear" w:color="auto" w:fill="FFFFFF"/>
              </w:rPr>
              <w:t>.</w:t>
            </w:r>
          </w:p>
        </w:tc>
      </w:tr>
      <w:tr w:rsidR="0011513B" w14:paraId="7B469CCE" w14:textId="77777777" w:rsidTr="0011513B">
        <w:tc>
          <w:tcPr>
            <w:tcW w:w="988" w:type="dxa"/>
          </w:tcPr>
          <w:p w14:paraId="54F0D379" w14:textId="0DA2457F" w:rsidR="0011513B" w:rsidRDefault="00EA260B" w:rsidP="0011513B">
            <w:r>
              <w:t>130</w:t>
            </w:r>
          </w:p>
        </w:tc>
        <w:tc>
          <w:tcPr>
            <w:tcW w:w="6945" w:type="dxa"/>
          </w:tcPr>
          <w:p w14:paraId="35ED9D7A" w14:textId="6180A8EA" w:rsidR="0011513B" w:rsidRDefault="00EA260B" w:rsidP="0011513B">
            <w:r>
              <w:rPr>
                <w:rFonts w:ascii="Tahoma" w:hAnsi="Tahoma" w:cs="Tahoma"/>
                <w:color w:val="555555"/>
                <w:sz w:val="18"/>
                <w:szCs w:val="18"/>
                <w:shd w:val="clear" w:color="auto" w:fill="FFFFFF"/>
              </w:rPr>
              <w:t>Установку и снятие средств коллективной защиты следует выполнять с применением </w:t>
            </w:r>
            <w:r>
              <w:rPr>
                <w:rStyle w:val="a4"/>
                <w:rFonts w:ascii="Tahoma" w:hAnsi="Tahoma" w:cs="Tahoma"/>
                <w:color w:val="FF0000"/>
                <w:sz w:val="18"/>
                <w:szCs w:val="18"/>
                <w:bdr w:val="none" w:sz="0" w:space="0" w:color="auto" w:frame="1"/>
                <w:shd w:val="clear" w:color="auto" w:fill="FFFFFF"/>
              </w:rPr>
              <w:t>предохранительного пояса, закрепленного к страховочному устройству или к надёжно установленным конструкциям здания, в технологической последовательности, обеспечивающей безопасность работников.</w:t>
            </w:r>
            <w:r>
              <w:rPr>
                <w:rFonts w:ascii="Tahoma" w:hAnsi="Tahoma" w:cs="Tahoma"/>
                <w:color w:val="555555"/>
                <w:sz w:val="18"/>
                <w:szCs w:val="18"/>
              </w:rPr>
              <w:br/>
            </w:r>
            <w:r>
              <w:rPr>
                <w:rFonts w:ascii="Tahoma" w:hAnsi="Tahoma" w:cs="Tahoma"/>
                <w:color w:val="555555"/>
                <w:sz w:val="18"/>
                <w:szCs w:val="18"/>
                <w:shd w:val="clear" w:color="auto" w:fill="FFFFFF"/>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tc>
        <w:tc>
          <w:tcPr>
            <w:tcW w:w="6946" w:type="dxa"/>
          </w:tcPr>
          <w:p w14:paraId="24B2D0BF"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Fonts w:ascii="Tahoma" w:hAnsi="Tahoma" w:cs="Tahoma"/>
                <w:color w:val="555555"/>
                <w:sz w:val="18"/>
                <w:szCs w:val="18"/>
              </w:rPr>
              <w:t>Установку и снятие средств коллективной защиты следует выполнять с применением </w:t>
            </w:r>
            <w:r>
              <w:rPr>
                <w:rStyle w:val="a4"/>
                <w:rFonts w:ascii="Tahoma" w:hAnsi="Tahoma" w:cs="Tahoma"/>
                <w:color w:val="555555"/>
                <w:sz w:val="18"/>
                <w:szCs w:val="18"/>
                <w:bdr w:val="none" w:sz="0" w:space="0" w:color="auto" w:frame="1"/>
              </w:rPr>
              <w:t>систем обеспечения безопасности работ на высоте, в технологической последовательности, обеспечивающей безопасность труда работников.</w:t>
            </w:r>
          </w:p>
          <w:p w14:paraId="7AFEF96A" w14:textId="77777777" w:rsidR="00EA260B" w:rsidRDefault="00EA260B" w:rsidP="00EA260B">
            <w:pPr>
              <w:pStyle w:val="a5"/>
              <w:shd w:val="clear" w:color="auto" w:fill="FFFFFF"/>
              <w:spacing w:before="0" w:beforeAutospacing="0" w:after="390" w:afterAutospacing="0"/>
              <w:textAlignment w:val="baseline"/>
              <w:rPr>
                <w:rFonts w:ascii="Tahoma" w:hAnsi="Tahoma" w:cs="Tahoma"/>
                <w:color w:val="555555"/>
                <w:sz w:val="18"/>
                <w:szCs w:val="18"/>
              </w:rPr>
            </w:pPr>
            <w:r>
              <w:rPr>
                <w:rFonts w:ascii="Tahoma" w:hAnsi="Tahoma" w:cs="Tahoma"/>
                <w:color w:val="555555"/>
                <w:sz w:val="18"/>
                <w:szCs w:val="18"/>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14:paraId="77BF26F6" w14:textId="77777777" w:rsidR="0011513B" w:rsidRDefault="0011513B" w:rsidP="0011513B"/>
        </w:tc>
      </w:tr>
      <w:tr w:rsidR="0011513B" w14:paraId="7A676D7E" w14:textId="77777777" w:rsidTr="0011513B">
        <w:tc>
          <w:tcPr>
            <w:tcW w:w="988" w:type="dxa"/>
          </w:tcPr>
          <w:p w14:paraId="5EFA8B56" w14:textId="220A2A6D" w:rsidR="0011513B" w:rsidRDefault="00EA260B" w:rsidP="0011513B">
            <w:r>
              <w:t>154</w:t>
            </w:r>
          </w:p>
        </w:tc>
        <w:tc>
          <w:tcPr>
            <w:tcW w:w="6945" w:type="dxa"/>
          </w:tcPr>
          <w:p w14:paraId="4CC04FDD" w14:textId="7DE285AF" w:rsidR="0011513B" w:rsidRDefault="00EA260B" w:rsidP="0011513B">
            <w:r>
              <w:rPr>
                <w:rFonts w:ascii="Tahoma" w:hAnsi="Tahoma" w:cs="Tahoma"/>
                <w:color w:val="555555"/>
                <w:sz w:val="18"/>
                <w:szCs w:val="18"/>
                <w:shd w:val="clear" w:color="auto" w:fill="FFFFFF"/>
              </w:rPr>
              <w:t xml:space="preserve">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w:t>
            </w:r>
            <w:r>
              <w:rPr>
                <w:rFonts w:ascii="Tahoma" w:hAnsi="Tahoma" w:cs="Tahoma"/>
                <w:color w:val="555555"/>
                <w:sz w:val="18"/>
                <w:szCs w:val="18"/>
                <w:shd w:val="clear" w:color="auto" w:fill="FFFFFF"/>
              </w:rPr>
              <w:lastRenderedPageBreak/>
              <w:t>устанавливать предупредительные надписи, а в ночное время — сигнальное освещение.</w:t>
            </w:r>
          </w:p>
        </w:tc>
        <w:tc>
          <w:tcPr>
            <w:tcW w:w="6946" w:type="dxa"/>
          </w:tcPr>
          <w:p w14:paraId="08C4A12A" w14:textId="2AA7ECF7" w:rsidR="0011513B" w:rsidRDefault="00EA260B" w:rsidP="0011513B">
            <w:r>
              <w:rPr>
                <w:rFonts w:ascii="Tahoma" w:hAnsi="Tahoma" w:cs="Tahoma"/>
                <w:color w:val="555555"/>
                <w:sz w:val="18"/>
                <w:szCs w:val="18"/>
                <w:shd w:val="clear" w:color="auto" w:fill="FFFFFF"/>
              </w:rPr>
              <w:lastRenderedPageBreak/>
              <w:t xml:space="preserve">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w:t>
            </w:r>
            <w:r>
              <w:rPr>
                <w:rFonts w:ascii="Tahoma" w:hAnsi="Tahoma" w:cs="Tahoma"/>
                <w:color w:val="555555"/>
                <w:sz w:val="18"/>
                <w:szCs w:val="18"/>
                <w:shd w:val="clear" w:color="auto" w:fill="FFFFFF"/>
              </w:rPr>
              <w:lastRenderedPageBreak/>
              <w:t>устанавливать предупредительные надписи </w:t>
            </w:r>
            <w:r>
              <w:rPr>
                <w:rStyle w:val="a4"/>
                <w:rFonts w:ascii="Tahoma" w:hAnsi="Tahoma" w:cs="Tahoma"/>
                <w:color w:val="555555"/>
                <w:sz w:val="18"/>
                <w:szCs w:val="18"/>
                <w:bdr w:val="none" w:sz="0" w:space="0" w:color="auto" w:frame="1"/>
                <w:shd w:val="clear" w:color="auto" w:fill="FFFFFF"/>
              </w:rPr>
              <w:t>и (или) знаки</w:t>
            </w:r>
            <w:r>
              <w:rPr>
                <w:rFonts w:ascii="Tahoma" w:hAnsi="Tahoma" w:cs="Tahoma"/>
                <w:color w:val="555555"/>
                <w:sz w:val="18"/>
                <w:szCs w:val="18"/>
                <w:shd w:val="clear" w:color="auto" w:fill="FFFFFF"/>
              </w:rPr>
              <w:t>, а в ночное время — сигнальное освещение.</w:t>
            </w:r>
          </w:p>
        </w:tc>
      </w:tr>
      <w:tr w:rsidR="0011513B" w14:paraId="3BBBFF05" w14:textId="77777777" w:rsidTr="0011513B">
        <w:tc>
          <w:tcPr>
            <w:tcW w:w="988" w:type="dxa"/>
          </w:tcPr>
          <w:p w14:paraId="6CE0858A" w14:textId="30AFF75F" w:rsidR="0011513B" w:rsidRDefault="00EA260B" w:rsidP="0011513B">
            <w:r>
              <w:lastRenderedPageBreak/>
              <w:t>157</w:t>
            </w:r>
          </w:p>
        </w:tc>
        <w:tc>
          <w:tcPr>
            <w:tcW w:w="6945" w:type="dxa"/>
          </w:tcPr>
          <w:p w14:paraId="7C6FE841" w14:textId="02E2507A" w:rsidR="0011513B" w:rsidRDefault="00EA260B" w:rsidP="0011513B">
            <w:r>
              <w:rPr>
                <w:rFonts w:ascii="Tahoma" w:hAnsi="Tahoma" w:cs="Tahoma"/>
                <w:color w:val="555555"/>
                <w:sz w:val="18"/>
                <w:szCs w:val="18"/>
                <w:shd w:val="clear" w:color="auto" w:fill="FFFFFF"/>
              </w:rPr>
              <w:t xml:space="preserve">Производство работ, связанных с нахождением работников в выемках с откосами без креплений в насыпных </w:t>
            </w:r>
            <w:proofErr w:type="spellStart"/>
            <w:r>
              <w:rPr>
                <w:rFonts w:ascii="Tahoma" w:hAnsi="Tahoma" w:cs="Tahoma"/>
                <w:color w:val="555555"/>
                <w:sz w:val="18"/>
                <w:szCs w:val="18"/>
                <w:shd w:val="clear" w:color="auto" w:fill="FFFFFF"/>
              </w:rPr>
              <w:t>неслежавшихся</w:t>
            </w:r>
            <w:proofErr w:type="spellEnd"/>
            <w:r>
              <w:rPr>
                <w:rFonts w:ascii="Tahoma" w:hAnsi="Tahoma" w:cs="Tahoma"/>
                <w:color w:val="555555"/>
                <w:sz w:val="18"/>
                <w:szCs w:val="18"/>
                <w:shd w:val="clear" w:color="auto" w:fill="FFFFFF"/>
              </w:rPr>
              <w:t>, песчаных и пылевато-глинистых грунтах (супесь, суглинок, глина, лессовые) выше уровня грунтовых вод (с учётом капиллярного поднятия) или грунтах, осушенных с помощью искусственного водопонижения, допускается при крутизне откосов (приложение № 4 к Правилам).</w:t>
            </w:r>
          </w:p>
        </w:tc>
        <w:tc>
          <w:tcPr>
            <w:tcW w:w="6946" w:type="dxa"/>
          </w:tcPr>
          <w:p w14:paraId="6C2DFFD2" w14:textId="23A23C20" w:rsidR="0011513B" w:rsidRDefault="00EA260B" w:rsidP="0011513B">
            <w:r>
              <w:rPr>
                <w:rFonts w:ascii="Tahoma" w:hAnsi="Tahoma" w:cs="Tahoma"/>
                <w:color w:val="555555"/>
                <w:sz w:val="18"/>
                <w:szCs w:val="18"/>
                <w:shd w:val="clear" w:color="auto" w:fill="FFFFFF"/>
              </w:rPr>
              <w:t>Производство работ, связанных с нахождением работников в </w:t>
            </w:r>
            <w:r>
              <w:rPr>
                <w:rStyle w:val="a4"/>
                <w:rFonts w:ascii="Tahoma" w:hAnsi="Tahoma" w:cs="Tahoma"/>
                <w:color w:val="555555"/>
                <w:sz w:val="18"/>
                <w:szCs w:val="18"/>
                <w:bdr w:val="none" w:sz="0" w:space="0" w:color="auto" w:frame="1"/>
                <w:shd w:val="clear" w:color="auto" w:fill="FFFFFF"/>
              </w:rPr>
              <w:t>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tc>
      </w:tr>
      <w:tr w:rsidR="0011513B" w14:paraId="3F43128D" w14:textId="77777777" w:rsidTr="0011513B">
        <w:tc>
          <w:tcPr>
            <w:tcW w:w="988" w:type="dxa"/>
          </w:tcPr>
          <w:p w14:paraId="363333AA" w14:textId="08119CFF" w:rsidR="0011513B" w:rsidRDefault="00EA260B" w:rsidP="0011513B">
            <w:r>
              <w:t>172</w:t>
            </w:r>
          </w:p>
        </w:tc>
        <w:tc>
          <w:tcPr>
            <w:tcW w:w="6945" w:type="dxa"/>
          </w:tcPr>
          <w:p w14:paraId="6551DA38" w14:textId="59901947" w:rsidR="0011513B" w:rsidRDefault="00EA260B" w:rsidP="0011513B">
            <w:r>
              <w:rPr>
                <w:rFonts w:ascii="Tahoma" w:hAnsi="Tahoma" w:cs="Tahoma"/>
                <w:color w:val="555555"/>
                <w:sz w:val="18"/>
                <w:szCs w:val="18"/>
                <w:shd w:val="clear" w:color="auto" w:fill="FFFFFF"/>
              </w:rPr>
              <w:t>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r>
              <w:rPr>
                <w:rFonts w:ascii="Tahoma" w:hAnsi="Tahoma" w:cs="Tahoma"/>
                <w:color w:val="555555"/>
                <w:sz w:val="18"/>
                <w:szCs w:val="18"/>
              </w:rPr>
              <w:br/>
            </w:r>
            <w:r>
              <w:rPr>
                <w:rFonts w:ascii="Tahoma" w:hAnsi="Tahoma" w:cs="Tahoma"/>
                <w:color w:val="555555"/>
                <w:sz w:val="18"/>
                <w:szCs w:val="18"/>
                <w:shd w:val="clear" w:color="auto" w:fill="FFFFFF"/>
              </w:rPr>
              <w:t>Места разгрузки автотранспорта должны определяться регулировщиком.</w:t>
            </w:r>
          </w:p>
        </w:tc>
        <w:tc>
          <w:tcPr>
            <w:tcW w:w="6946" w:type="dxa"/>
          </w:tcPr>
          <w:p w14:paraId="102D91E7" w14:textId="31C43659" w:rsidR="0011513B" w:rsidRDefault="00EA260B" w:rsidP="0011513B">
            <w:r>
              <w:rPr>
                <w:rStyle w:val="a4"/>
                <w:rFonts w:ascii="Tahoma" w:hAnsi="Tahoma" w:cs="Tahoma"/>
                <w:color w:val="555555"/>
                <w:sz w:val="18"/>
                <w:szCs w:val="18"/>
                <w:bdr w:val="none" w:sz="0" w:space="0" w:color="auto" w:frame="1"/>
                <w:shd w:val="clear" w:color="auto" w:fill="FFFFFF"/>
              </w:rPr>
              <w:t>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учётом </w:t>
            </w:r>
            <w:r w:rsidRPr="00EA260B">
              <w:rPr>
                <w:rStyle w:val="a4"/>
                <w:rFonts w:ascii="Tahoma" w:hAnsi="Tahoma" w:cs="Tahoma"/>
                <w:color w:val="555555"/>
                <w:sz w:val="18"/>
                <w:szCs w:val="18"/>
                <w:bdr w:val="none" w:sz="0" w:space="0" w:color="auto" w:frame="1"/>
                <w:shd w:val="clear" w:color="auto" w:fill="FFFFFF"/>
              </w:rPr>
              <w:t>Правил по охране труда при погрузочно-разгрузочных работах и размещении грузов</w:t>
            </w:r>
            <w:r>
              <w:rPr>
                <w:rStyle w:val="a4"/>
                <w:rFonts w:ascii="Tahoma" w:hAnsi="Tahoma" w:cs="Tahoma"/>
                <w:color w:val="555555"/>
                <w:sz w:val="18"/>
                <w:szCs w:val="18"/>
                <w:bdr w:val="none" w:sz="0" w:space="0" w:color="auto" w:frame="1"/>
                <w:shd w:val="clear" w:color="auto" w:fill="FFFFFF"/>
              </w:rPr>
              <w:t>.</w:t>
            </w:r>
          </w:p>
        </w:tc>
      </w:tr>
      <w:tr w:rsidR="0011513B" w14:paraId="2882F06B" w14:textId="77777777" w:rsidTr="0011513B">
        <w:tc>
          <w:tcPr>
            <w:tcW w:w="988" w:type="dxa"/>
          </w:tcPr>
          <w:p w14:paraId="0B2B7794" w14:textId="2AE9CC55" w:rsidR="0011513B" w:rsidRDefault="00EA260B" w:rsidP="0011513B">
            <w:r>
              <w:t>264</w:t>
            </w:r>
          </w:p>
        </w:tc>
        <w:tc>
          <w:tcPr>
            <w:tcW w:w="6945" w:type="dxa"/>
          </w:tcPr>
          <w:p w14:paraId="1D971FC4" w14:textId="33696370" w:rsidR="0011513B" w:rsidRDefault="00EA260B" w:rsidP="0011513B">
            <w:r>
              <w:rPr>
                <w:rFonts w:ascii="Tahoma" w:hAnsi="Tahoma" w:cs="Tahoma"/>
                <w:color w:val="555555"/>
                <w:sz w:val="18"/>
                <w:szCs w:val="18"/>
                <w:shd w:val="clear" w:color="auto" w:fill="FFFFFF"/>
              </w:rP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r>
              <w:rPr>
                <w:rFonts w:ascii="Tahoma" w:hAnsi="Tahoma" w:cs="Tahoma"/>
                <w:color w:val="555555"/>
                <w:sz w:val="18"/>
                <w:szCs w:val="18"/>
              </w:rPr>
              <w:br/>
            </w:r>
            <w:r>
              <w:rPr>
                <w:rFonts w:ascii="Tahoma" w:hAnsi="Tahoma" w:cs="Tahoma"/>
                <w:color w:val="555555"/>
                <w:sz w:val="18"/>
                <w:szCs w:val="18"/>
                <w:shd w:val="clear" w:color="auto" w:fill="FFFFFF"/>
              </w:rPr>
              <w:t>Места, способ крепления каната и длина его участков должны быть указаны в ППР.</w:t>
            </w:r>
          </w:p>
        </w:tc>
        <w:tc>
          <w:tcPr>
            <w:tcW w:w="6946" w:type="dxa"/>
          </w:tcPr>
          <w:p w14:paraId="49AA621E" w14:textId="432DF77A" w:rsidR="0011513B" w:rsidRDefault="00EA260B" w:rsidP="0011513B">
            <w:r>
              <w:rPr>
                <w:rFonts w:ascii="Tahoma" w:hAnsi="Tahoma" w:cs="Tahoma"/>
                <w:color w:val="555555"/>
                <w:sz w:val="18"/>
                <w:szCs w:val="18"/>
                <w:shd w:val="clear" w:color="auto" w:fill="FFFFFF"/>
              </w:rP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w:t>
            </w:r>
            <w:r>
              <w:rPr>
                <w:rStyle w:val="a4"/>
                <w:rFonts w:ascii="Tahoma" w:hAnsi="Tahoma" w:cs="Tahoma"/>
                <w:color w:val="555555"/>
                <w:sz w:val="18"/>
                <w:szCs w:val="18"/>
                <w:bdr w:val="none" w:sz="0" w:space="0" w:color="auto" w:frame="1"/>
                <w:shd w:val="clear" w:color="auto" w:fill="FFFFFF"/>
              </w:rPr>
              <w:t>страховочной системы.</w:t>
            </w:r>
            <w:r>
              <w:rPr>
                <w:rFonts w:ascii="Tahoma" w:hAnsi="Tahoma" w:cs="Tahoma"/>
                <w:b/>
                <w:bCs/>
                <w:color w:val="555555"/>
                <w:sz w:val="18"/>
                <w:szCs w:val="18"/>
                <w:bdr w:val="none" w:sz="0" w:space="0" w:color="auto" w:frame="1"/>
                <w:shd w:val="clear" w:color="auto" w:fill="FFFFFF"/>
              </w:rPr>
              <w:br/>
            </w:r>
            <w:r>
              <w:rPr>
                <w:rStyle w:val="a4"/>
                <w:rFonts w:ascii="Tahoma" w:hAnsi="Tahoma" w:cs="Tahoma"/>
                <w:color w:val="555555"/>
                <w:sz w:val="18"/>
                <w:szCs w:val="18"/>
                <w:bdr w:val="none" w:sz="0" w:space="0" w:color="auto" w:frame="1"/>
                <w:shd w:val="clear" w:color="auto" w:fill="FFFFFF"/>
              </w:rP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tc>
      </w:tr>
      <w:tr w:rsidR="0011513B" w14:paraId="038C7190" w14:textId="77777777" w:rsidTr="0011513B">
        <w:tc>
          <w:tcPr>
            <w:tcW w:w="988" w:type="dxa"/>
          </w:tcPr>
          <w:p w14:paraId="424DF257" w14:textId="50CF8120" w:rsidR="0011513B" w:rsidRDefault="00EA260B" w:rsidP="0011513B">
            <w:r>
              <w:t>296</w:t>
            </w:r>
          </w:p>
        </w:tc>
        <w:tc>
          <w:tcPr>
            <w:tcW w:w="6945" w:type="dxa"/>
          </w:tcPr>
          <w:p w14:paraId="4356D9A8" w14:textId="27216DDA" w:rsidR="0011513B" w:rsidRDefault="00EA260B" w:rsidP="0011513B">
            <w:r>
              <w:rPr>
                <w:rFonts w:ascii="Tahoma" w:hAnsi="Tahoma" w:cs="Tahoma"/>
                <w:color w:val="555555"/>
                <w:sz w:val="18"/>
                <w:szCs w:val="18"/>
                <w:shd w:val="clear" w:color="auto" w:fill="FFFFFF"/>
              </w:rPr>
              <w:t>При облицовке стен здания крупными бетонными плитами необходимо соблюдать следующие требования:</w:t>
            </w:r>
            <w:r>
              <w:rPr>
                <w:rFonts w:ascii="Tahoma" w:hAnsi="Tahoma" w:cs="Tahoma"/>
                <w:color w:val="555555"/>
                <w:sz w:val="18"/>
                <w:szCs w:val="18"/>
              </w:rPr>
              <w:br/>
            </w:r>
            <w:r>
              <w:rPr>
                <w:rFonts w:ascii="Tahoma" w:hAnsi="Tahoma" w:cs="Tahoma"/>
                <w:color w:val="555555"/>
                <w:sz w:val="18"/>
                <w:szCs w:val="18"/>
                <w:shd w:val="clear" w:color="auto" w:fill="FFFFFF"/>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r>
              <w:rPr>
                <w:rFonts w:ascii="Tahoma" w:hAnsi="Tahoma" w:cs="Tahoma"/>
                <w:color w:val="555555"/>
                <w:sz w:val="18"/>
                <w:szCs w:val="18"/>
              </w:rPr>
              <w:br/>
            </w:r>
            <w:r>
              <w:rPr>
                <w:rFonts w:ascii="Tahoma" w:hAnsi="Tahoma" w:cs="Tahoma"/>
                <w:color w:val="555555"/>
                <w:sz w:val="18"/>
                <w:szCs w:val="18"/>
                <w:shd w:val="clear" w:color="auto" w:fill="FFFFFF"/>
              </w:rPr>
              <w:t>2) при толщине облицовочных плит более 40 мм облицовочный ряд должен ставиться раньше, чем выполняется кладка, на высоту ряда облицовки;</w:t>
            </w:r>
            <w:r>
              <w:rPr>
                <w:rFonts w:ascii="Tahoma" w:hAnsi="Tahoma" w:cs="Tahoma"/>
                <w:color w:val="555555"/>
                <w:sz w:val="18"/>
                <w:szCs w:val="18"/>
              </w:rPr>
              <w:br/>
            </w:r>
            <w:r>
              <w:rPr>
                <w:rFonts w:ascii="Tahoma" w:hAnsi="Tahoma" w:cs="Tahoma"/>
                <w:color w:val="555555"/>
                <w:sz w:val="18"/>
                <w:szCs w:val="18"/>
                <w:shd w:val="clear" w:color="auto" w:fill="FFFFFF"/>
              </w:rPr>
              <w:t>3) не допускается установка облицовочных плит любой толщины выше кладки стены более чем на два ряда плит.</w:t>
            </w:r>
          </w:p>
        </w:tc>
        <w:tc>
          <w:tcPr>
            <w:tcW w:w="6946" w:type="dxa"/>
          </w:tcPr>
          <w:p w14:paraId="75E8EB01" w14:textId="29DA6DFF" w:rsidR="0011513B" w:rsidRDefault="00EA260B" w:rsidP="0011513B">
            <w:r>
              <w:rPr>
                <w:rFonts w:ascii="Tahoma" w:hAnsi="Tahoma" w:cs="Tahoma"/>
                <w:color w:val="555555"/>
                <w:sz w:val="18"/>
                <w:szCs w:val="18"/>
                <w:shd w:val="clear" w:color="auto" w:fill="FFFFFF"/>
              </w:rPr>
              <w:t>При облицовке стен здания крупными бетонными плитами необходимо соблюдать требования, установленные проектной и технологической документацией.</w:t>
            </w:r>
          </w:p>
        </w:tc>
      </w:tr>
      <w:tr w:rsidR="0011513B" w14:paraId="38AA118E" w14:textId="77777777" w:rsidTr="0011513B">
        <w:tc>
          <w:tcPr>
            <w:tcW w:w="988" w:type="dxa"/>
          </w:tcPr>
          <w:p w14:paraId="3DED5FE1" w14:textId="59123DAF" w:rsidR="0011513B" w:rsidRDefault="00EA260B" w:rsidP="0011513B">
            <w:r>
              <w:t>298</w:t>
            </w:r>
          </w:p>
        </w:tc>
        <w:tc>
          <w:tcPr>
            <w:tcW w:w="6945" w:type="dxa"/>
          </w:tcPr>
          <w:p w14:paraId="568407EA" w14:textId="59DB539F" w:rsidR="0011513B" w:rsidRDefault="00EA260B" w:rsidP="0011513B">
            <w:r>
              <w:rPr>
                <w:rStyle w:val="a4"/>
                <w:rFonts w:ascii="Tahoma" w:hAnsi="Tahoma" w:cs="Tahoma"/>
                <w:color w:val="FF0000"/>
                <w:sz w:val="23"/>
                <w:szCs w:val="23"/>
                <w:bdr w:val="none" w:sz="0" w:space="0" w:color="auto" w:frame="1"/>
                <w:shd w:val="clear" w:color="auto" w:fill="FFFFFF"/>
              </w:rPr>
              <w:t>Способом замораживания на обыкновенном бетоне разрешается возводить здания не более 4 этажей и не выше 15 м.</w:t>
            </w:r>
          </w:p>
        </w:tc>
        <w:tc>
          <w:tcPr>
            <w:tcW w:w="6946" w:type="dxa"/>
          </w:tcPr>
          <w:p w14:paraId="2230794C" w14:textId="27C1820C" w:rsidR="0011513B" w:rsidRDefault="00EA260B" w:rsidP="0011513B">
            <w:r>
              <w:t>ОТСУТСТВУЕТ</w:t>
            </w:r>
          </w:p>
        </w:tc>
      </w:tr>
      <w:tr w:rsidR="0011513B" w14:paraId="4FA83056" w14:textId="77777777" w:rsidTr="0011513B">
        <w:tc>
          <w:tcPr>
            <w:tcW w:w="988" w:type="dxa"/>
          </w:tcPr>
          <w:p w14:paraId="6F705038" w14:textId="1FBF3742" w:rsidR="0011513B" w:rsidRDefault="00EA260B" w:rsidP="0011513B">
            <w:r>
              <w:t>316</w:t>
            </w:r>
          </w:p>
        </w:tc>
        <w:tc>
          <w:tcPr>
            <w:tcW w:w="6945" w:type="dxa"/>
          </w:tcPr>
          <w:p w14:paraId="42C27A2A" w14:textId="496BEA70" w:rsidR="0011513B" w:rsidRDefault="00EA260B" w:rsidP="0011513B">
            <w:r>
              <w:rPr>
                <w:rFonts w:ascii="Tahoma" w:hAnsi="Tahoma" w:cs="Tahoma"/>
                <w:color w:val="555555"/>
                <w:sz w:val="18"/>
                <w:szCs w:val="18"/>
                <w:shd w:val="clear" w:color="auto" w:fill="FFFFFF"/>
              </w:rPr>
              <w:t xml:space="preserve">При работе с </w:t>
            </w:r>
            <w:proofErr w:type="spellStart"/>
            <w:r>
              <w:rPr>
                <w:rFonts w:ascii="Tahoma" w:hAnsi="Tahoma" w:cs="Tahoma"/>
                <w:color w:val="555555"/>
                <w:sz w:val="18"/>
                <w:szCs w:val="18"/>
                <w:shd w:val="clear" w:color="auto" w:fill="FFFFFF"/>
              </w:rPr>
              <w:t>растворонасосом</w:t>
            </w:r>
            <w:proofErr w:type="spellEnd"/>
            <w:r>
              <w:rPr>
                <w:rFonts w:ascii="Tahoma" w:hAnsi="Tahoma" w:cs="Tahoma"/>
                <w:color w:val="555555"/>
                <w:sz w:val="18"/>
                <w:szCs w:val="18"/>
                <w:shd w:val="clear" w:color="auto" w:fill="FFFFFF"/>
              </w:rPr>
              <w:t xml:space="preserve"> необходимо:</w:t>
            </w:r>
            <w:r>
              <w:rPr>
                <w:rFonts w:ascii="Tahoma" w:hAnsi="Tahoma" w:cs="Tahoma"/>
                <w:color w:val="555555"/>
                <w:sz w:val="18"/>
                <w:szCs w:val="18"/>
              </w:rPr>
              <w:br/>
            </w:r>
            <w:r>
              <w:rPr>
                <w:rFonts w:ascii="Tahoma" w:hAnsi="Tahoma" w:cs="Tahoma"/>
                <w:color w:val="555555"/>
                <w:sz w:val="18"/>
                <w:szCs w:val="18"/>
                <w:shd w:val="clear" w:color="auto" w:fill="FFFFFF"/>
              </w:rPr>
              <w:t xml:space="preserve">1) удалять растворные пробки, осуществлять ремонтные работы только после отключения </w:t>
            </w:r>
            <w:proofErr w:type="spellStart"/>
            <w:r>
              <w:rPr>
                <w:rFonts w:ascii="Tahoma" w:hAnsi="Tahoma" w:cs="Tahoma"/>
                <w:color w:val="555555"/>
                <w:sz w:val="18"/>
                <w:szCs w:val="18"/>
                <w:shd w:val="clear" w:color="auto" w:fill="FFFFFF"/>
              </w:rPr>
              <w:t>растворонасоса</w:t>
            </w:r>
            <w:proofErr w:type="spellEnd"/>
            <w:r>
              <w:rPr>
                <w:rFonts w:ascii="Tahoma" w:hAnsi="Tahoma" w:cs="Tahoma"/>
                <w:color w:val="555555"/>
                <w:sz w:val="18"/>
                <w:szCs w:val="18"/>
                <w:shd w:val="clear" w:color="auto" w:fill="FFFFFF"/>
              </w:rPr>
              <w:t xml:space="preserve"> от сети и снятия давления;</w:t>
            </w:r>
            <w:r>
              <w:rPr>
                <w:rFonts w:ascii="Tahoma" w:hAnsi="Tahoma" w:cs="Tahoma"/>
                <w:color w:val="555555"/>
                <w:sz w:val="18"/>
                <w:szCs w:val="18"/>
              </w:rPr>
              <w:br/>
            </w:r>
            <w:r>
              <w:rPr>
                <w:rFonts w:ascii="Tahoma" w:hAnsi="Tahoma" w:cs="Tahoma"/>
                <w:color w:val="555555"/>
                <w:sz w:val="18"/>
                <w:szCs w:val="18"/>
                <w:shd w:val="clear" w:color="auto" w:fill="FFFFFF"/>
              </w:rPr>
              <w:t xml:space="preserve">2) осуществлять продувку </w:t>
            </w:r>
            <w:proofErr w:type="spellStart"/>
            <w:r>
              <w:rPr>
                <w:rFonts w:ascii="Tahoma" w:hAnsi="Tahoma" w:cs="Tahoma"/>
                <w:color w:val="555555"/>
                <w:sz w:val="18"/>
                <w:szCs w:val="18"/>
                <w:shd w:val="clear" w:color="auto" w:fill="FFFFFF"/>
              </w:rPr>
              <w:t>растворонасоса</w:t>
            </w:r>
            <w:proofErr w:type="spellEnd"/>
            <w:r>
              <w:rPr>
                <w:rFonts w:ascii="Tahoma" w:hAnsi="Tahoma" w:cs="Tahoma"/>
                <w:color w:val="555555"/>
                <w:sz w:val="18"/>
                <w:szCs w:val="18"/>
                <w:shd w:val="clear" w:color="auto" w:fill="FFFFFF"/>
              </w:rPr>
              <w:t xml:space="preserve"> при отсутствии людей в зоне 10 м и ближе;</w:t>
            </w:r>
            <w:r>
              <w:rPr>
                <w:rFonts w:ascii="Tahoma" w:hAnsi="Tahoma" w:cs="Tahoma"/>
                <w:color w:val="555555"/>
                <w:sz w:val="18"/>
                <w:szCs w:val="18"/>
              </w:rPr>
              <w:br/>
            </w:r>
            <w:r>
              <w:rPr>
                <w:rFonts w:ascii="Tahoma" w:hAnsi="Tahoma" w:cs="Tahoma"/>
                <w:color w:val="555555"/>
                <w:sz w:val="18"/>
                <w:szCs w:val="18"/>
                <w:shd w:val="clear" w:color="auto" w:fill="FFFFFF"/>
              </w:rPr>
              <w:t>3) держать форсунку при нанесении раствора под небольшим углом к оштукатуриваемой поверхности и на небольшом расстоянии от нее.</w:t>
            </w:r>
          </w:p>
        </w:tc>
        <w:tc>
          <w:tcPr>
            <w:tcW w:w="6946" w:type="dxa"/>
          </w:tcPr>
          <w:p w14:paraId="39D586FB" w14:textId="2F85181E" w:rsidR="0011513B" w:rsidRDefault="00EA260B" w:rsidP="0011513B">
            <w:r>
              <w:rPr>
                <w:rFonts w:ascii="Tahoma" w:hAnsi="Tahoma" w:cs="Tahoma"/>
                <w:color w:val="555555"/>
                <w:sz w:val="18"/>
                <w:szCs w:val="18"/>
                <w:shd w:val="clear" w:color="auto" w:fill="FFFFFF"/>
              </w:rPr>
              <w:t xml:space="preserve">При работе с </w:t>
            </w:r>
            <w:proofErr w:type="spellStart"/>
            <w:r>
              <w:rPr>
                <w:rFonts w:ascii="Tahoma" w:hAnsi="Tahoma" w:cs="Tahoma"/>
                <w:color w:val="555555"/>
                <w:sz w:val="18"/>
                <w:szCs w:val="18"/>
                <w:shd w:val="clear" w:color="auto" w:fill="FFFFFF"/>
              </w:rPr>
              <w:t>растворонасосом</w:t>
            </w:r>
            <w:proofErr w:type="spellEnd"/>
            <w:r>
              <w:rPr>
                <w:rFonts w:ascii="Tahoma" w:hAnsi="Tahoma" w:cs="Tahoma"/>
                <w:color w:val="555555"/>
                <w:sz w:val="18"/>
                <w:szCs w:val="18"/>
                <w:shd w:val="clear" w:color="auto" w:fill="FFFFFF"/>
              </w:rPr>
              <w:t xml:space="preserve"> необходимо:</w:t>
            </w:r>
            <w:r>
              <w:rPr>
                <w:rFonts w:ascii="Tahoma" w:hAnsi="Tahoma" w:cs="Tahoma"/>
                <w:color w:val="555555"/>
                <w:sz w:val="18"/>
                <w:szCs w:val="18"/>
              </w:rPr>
              <w:br/>
            </w:r>
            <w:r>
              <w:rPr>
                <w:rFonts w:ascii="Tahoma" w:hAnsi="Tahoma" w:cs="Tahoma"/>
                <w:color w:val="555555"/>
                <w:sz w:val="18"/>
                <w:szCs w:val="18"/>
                <w:shd w:val="clear" w:color="auto" w:fill="FFFFFF"/>
              </w:rPr>
              <w:t xml:space="preserve">1) удалять растворные пробки, осуществлять ремонтные работы только после отключения </w:t>
            </w:r>
            <w:proofErr w:type="spellStart"/>
            <w:r>
              <w:rPr>
                <w:rFonts w:ascii="Tahoma" w:hAnsi="Tahoma" w:cs="Tahoma"/>
                <w:color w:val="555555"/>
                <w:sz w:val="18"/>
                <w:szCs w:val="18"/>
                <w:shd w:val="clear" w:color="auto" w:fill="FFFFFF"/>
              </w:rPr>
              <w:t>растворонасоса</w:t>
            </w:r>
            <w:proofErr w:type="spellEnd"/>
            <w:r>
              <w:rPr>
                <w:rFonts w:ascii="Tahoma" w:hAnsi="Tahoma" w:cs="Tahoma"/>
                <w:color w:val="555555"/>
                <w:sz w:val="18"/>
                <w:szCs w:val="18"/>
                <w:shd w:val="clear" w:color="auto" w:fill="FFFFFF"/>
              </w:rPr>
              <w:t xml:space="preserve"> от сети и снятия давления;</w:t>
            </w:r>
            <w:r>
              <w:rPr>
                <w:rFonts w:ascii="Tahoma" w:hAnsi="Tahoma" w:cs="Tahoma"/>
                <w:color w:val="555555"/>
                <w:sz w:val="18"/>
                <w:szCs w:val="18"/>
              </w:rPr>
              <w:br/>
            </w:r>
            <w:r>
              <w:rPr>
                <w:rFonts w:ascii="Tahoma" w:hAnsi="Tahoma" w:cs="Tahoma"/>
                <w:color w:val="555555"/>
                <w:sz w:val="18"/>
                <w:szCs w:val="18"/>
                <w:shd w:val="clear" w:color="auto" w:fill="FFFFFF"/>
              </w:rPr>
              <w:t xml:space="preserve">2) осуществлять продувку </w:t>
            </w:r>
            <w:proofErr w:type="spellStart"/>
            <w:r>
              <w:rPr>
                <w:rFonts w:ascii="Tahoma" w:hAnsi="Tahoma" w:cs="Tahoma"/>
                <w:color w:val="555555"/>
                <w:sz w:val="18"/>
                <w:szCs w:val="18"/>
                <w:shd w:val="clear" w:color="auto" w:fill="FFFFFF"/>
              </w:rPr>
              <w:t>растворонасоса</w:t>
            </w:r>
            <w:proofErr w:type="spellEnd"/>
            <w:r>
              <w:rPr>
                <w:rFonts w:ascii="Tahoma" w:hAnsi="Tahoma" w:cs="Tahoma"/>
                <w:color w:val="555555"/>
                <w:sz w:val="18"/>
                <w:szCs w:val="18"/>
                <w:shd w:val="clear" w:color="auto" w:fill="FFFFFF"/>
              </w:rPr>
              <w:t xml:space="preserve"> при отсутствии людей в зоне 10 м и ближе;</w:t>
            </w:r>
            <w:r>
              <w:rPr>
                <w:rFonts w:ascii="Tahoma" w:hAnsi="Tahoma" w:cs="Tahoma"/>
                <w:color w:val="555555"/>
                <w:sz w:val="18"/>
                <w:szCs w:val="18"/>
              </w:rPr>
              <w:br/>
            </w:r>
            <w:r>
              <w:rPr>
                <w:rStyle w:val="a4"/>
                <w:rFonts w:ascii="Tahoma" w:hAnsi="Tahoma" w:cs="Tahoma"/>
                <w:color w:val="555555"/>
                <w:sz w:val="18"/>
                <w:szCs w:val="18"/>
                <w:bdr w:val="none" w:sz="0" w:space="0" w:color="auto" w:frame="1"/>
                <w:shd w:val="clear" w:color="auto" w:fill="FFFFFF"/>
              </w:rPr>
              <w:t xml:space="preserve">3) держать форсунку при нанесении раствора под углом к оштукатуриваемой поверхности и на расстоянии от неё в соответствии с эксплуатационной документацией </w:t>
            </w:r>
            <w:proofErr w:type="spellStart"/>
            <w:r>
              <w:rPr>
                <w:rStyle w:val="a4"/>
                <w:rFonts w:ascii="Tahoma" w:hAnsi="Tahoma" w:cs="Tahoma"/>
                <w:color w:val="555555"/>
                <w:sz w:val="18"/>
                <w:szCs w:val="18"/>
                <w:bdr w:val="none" w:sz="0" w:space="0" w:color="auto" w:frame="1"/>
                <w:shd w:val="clear" w:color="auto" w:fill="FFFFFF"/>
              </w:rPr>
              <w:t>растворонасоса</w:t>
            </w:r>
            <w:proofErr w:type="spellEnd"/>
            <w:r>
              <w:rPr>
                <w:rStyle w:val="a4"/>
                <w:rFonts w:ascii="Tahoma" w:hAnsi="Tahoma" w:cs="Tahoma"/>
                <w:color w:val="555555"/>
                <w:sz w:val="18"/>
                <w:szCs w:val="18"/>
                <w:bdr w:val="none" w:sz="0" w:space="0" w:color="auto" w:frame="1"/>
                <w:shd w:val="clear" w:color="auto" w:fill="FFFFFF"/>
              </w:rPr>
              <w:t>.</w:t>
            </w:r>
          </w:p>
        </w:tc>
      </w:tr>
      <w:tr w:rsidR="0011513B" w14:paraId="6C1F1251" w14:textId="77777777" w:rsidTr="0011513B">
        <w:tc>
          <w:tcPr>
            <w:tcW w:w="988" w:type="dxa"/>
          </w:tcPr>
          <w:p w14:paraId="02533554" w14:textId="5A7790A8" w:rsidR="0011513B" w:rsidRDefault="00EA260B" w:rsidP="0011513B">
            <w:r>
              <w:t>335</w:t>
            </w:r>
          </w:p>
        </w:tc>
        <w:tc>
          <w:tcPr>
            <w:tcW w:w="6945" w:type="dxa"/>
          </w:tcPr>
          <w:p w14:paraId="4D318213" w14:textId="0EFB4EFB" w:rsidR="0011513B" w:rsidRDefault="00EA260B" w:rsidP="0011513B">
            <w:r>
              <w:rPr>
                <w:rFonts w:ascii="Tahoma" w:hAnsi="Tahoma" w:cs="Tahoma"/>
                <w:color w:val="555555"/>
                <w:sz w:val="18"/>
                <w:szCs w:val="18"/>
                <w:shd w:val="clear" w:color="auto" w:fill="FFFFFF"/>
              </w:rPr>
              <w:t xml:space="preserve">Котлы для варки и разогрева битумных мастик должны быть оборудованы приборами для замера температуры мастик и плотно закрывающимися </w:t>
            </w:r>
            <w:r>
              <w:rPr>
                <w:rFonts w:ascii="Tahoma" w:hAnsi="Tahoma" w:cs="Tahoma"/>
                <w:color w:val="555555"/>
                <w:sz w:val="18"/>
                <w:szCs w:val="18"/>
                <w:shd w:val="clear" w:color="auto" w:fill="FFFFFF"/>
              </w:rPr>
              <w:lastRenderedPageBreak/>
              <w:t>крышками.</w:t>
            </w:r>
            <w:r>
              <w:rPr>
                <w:rFonts w:ascii="Tahoma" w:hAnsi="Tahoma" w:cs="Tahoma"/>
                <w:color w:val="555555"/>
                <w:sz w:val="18"/>
                <w:szCs w:val="18"/>
              </w:rPr>
              <w:br/>
            </w:r>
            <w:r>
              <w:rPr>
                <w:rFonts w:ascii="Tahoma" w:hAnsi="Tahoma" w:cs="Tahoma"/>
                <w:color w:val="555555"/>
                <w:sz w:val="18"/>
                <w:szCs w:val="18"/>
                <w:shd w:val="clear" w:color="auto" w:fill="FFFFFF"/>
              </w:rPr>
              <w:t>Не допускается превышение температуры варки и разогрева битумных мастик </w:t>
            </w:r>
            <w:r>
              <w:rPr>
                <w:rStyle w:val="a4"/>
                <w:rFonts w:ascii="Tahoma" w:hAnsi="Tahoma" w:cs="Tahoma"/>
                <w:color w:val="FF0000"/>
                <w:sz w:val="18"/>
                <w:szCs w:val="18"/>
                <w:bdr w:val="none" w:sz="0" w:space="0" w:color="auto" w:frame="1"/>
                <w:shd w:val="clear" w:color="auto" w:fill="FFFFFF"/>
              </w:rPr>
              <w:t>выше 180 °C.</w:t>
            </w:r>
          </w:p>
        </w:tc>
        <w:tc>
          <w:tcPr>
            <w:tcW w:w="6946" w:type="dxa"/>
          </w:tcPr>
          <w:p w14:paraId="7F57F355" w14:textId="0A3FBFCF" w:rsidR="0011513B" w:rsidRDefault="00EA260B" w:rsidP="0011513B">
            <w:r>
              <w:rPr>
                <w:rFonts w:ascii="Tahoma" w:hAnsi="Tahoma" w:cs="Tahoma"/>
                <w:color w:val="555555"/>
                <w:sz w:val="18"/>
                <w:szCs w:val="18"/>
                <w:shd w:val="clear" w:color="auto" w:fill="FFFFFF"/>
              </w:rPr>
              <w:lastRenderedPageBreak/>
              <w:t xml:space="preserve">Котлы для варки и разогрева битумных мастик должны быть оборудованы приборами для замера температуры мастик и плотно закрывающимися </w:t>
            </w:r>
            <w:r>
              <w:rPr>
                <w:rFonts w:ascii="Tahoma" w:hAnsi="Tahoma" w:cs="Tahoma"/>
                <w:color w:val="555555"/>
                <w:sz w:val="18"/>
                <w:szCs w:val="18"/>
                <w:shd w:val="clear" w:color="auto" w:fill="FFFFFF"/>
              </w:rPr>
              <w:lastRenderedPageBreak/>
              <w:t>крышками.</w:t>
            </w:r>
            <w:r>
              <w:rPr>
                <w:rFonts w:ascii="Tahoma" w:hAnsi="Tahoma" w:cs="Tahoma"/>
                <w:color w:val="555555"/>
                <w:sz w:val="18"/>
                <w:szCs w:val="18"/>
              </w:rPr>
              <w:br/>
            </w:r>
            <w:r>
              <w:rPr>
                <w:rFonts w:ascii="Tahoma" w:hAnsi="Tahoma" w:cs="Tahoma"/>
                <w:color w:val="555555"/>
                <w:sz w:val="18"/>
                <w:szCs w:val="18"/>
                <w:shd w:val="clear" w:color="auto" w:fill="FFFFFF"/>
              </w:rPr>
              <w:t>Не допускается превышение температуры варки и разогрева битумных мастик </w:t>
            </w:r>
            <w:r>
              <w:rPr>
                <w:rStyle w:val="a4"/>
                <w:rFonts w:ascii="Tahoma" w:hAnsi="Tahoma" w:cs="Tahoma"/>
                <w:color w:val="555555"/>
                <w:sz w:val="18"/>
                <w:szCs w:val="18"/>
                <w:bdr w:val="none" w:sz="0" w:space="0" w:color="auto" w:frame="1"/>
                <w:shd w:val="clear" w:color="auto" w:fill="FFFFFF"/>
              </w:rPr>
              <w:t>выше нормы, установленной технологической документацией.</w:t>
            </w:r>
          </w:p>
        </w:tc>
      </w:tr>
      <w:tr w:rsidR="0011513B" w14:paraId="426088FE" w14:textId="77777777" w:rsidTr="0011513B">
        <w:tc>
          <w:tcPr>
            <w:tcW w:w="988" w:type="dxa"/>
          </w:tcPr>
          <w:p w14:paraId="7F0E92CD" w14:textId="29CA5C36" w:rsidR="0011513B" w:rsidRDefault="00EA260B" w:rsidP="0011513B">
            <w:r>
              <w:lastRenderedPageBreak/>
              <w:t>338</w:t>
            </w:r>
          </w:p>
        </w:tc>
        <w:tc>
          <w:tcPr>
            <w:tcW w:w="6945" w:type="dxa"/>
          </w:tcPr>
          <w:p w14:paraId="6D22B988" w14:textId="74F1ADF7" w:rsidR="0011513B" w:rsidRDefault="00EA260B" w:rsidP="0011513B">
            <w:r>
              <w:rPr>
                <w:rFonts w:ascii="Tahoma" w:hAnsi="Tahoma" w:cs="Tahoma"/>
                <w:color w:val="555555"/>
                <w:sz w:val="18"/>
                <w:szCs w:val="18"/>
                <w:shd w:val="clear" w:color="auto" w:fill="FFFFFF"/>
              </w:rPr>
              <w:t>При приготовлении грунтовки (</w:t>
            </w:r>
            <w:proofErr w:type="spellStart"/>
            <w:r>
              <w:rPr>
                <w:rFonts w:ascii="Tahoma" w:hAnsi="Tahoma" w:cs="Tahoma"/>
                <w:color w:val="555555"/>
                <w:sz w:val="18"/>
                <w:szCs w:val="18"/>
                <w:shd w:val="clear" w:color="auto" w:fill="FFFFFF"/>
              </w:rPr>
              <w:t>праймера</w:t>
            </w:r>
            <w:proofErr w:type="spellEnd"/>
            <w:r>
              <w:rPr>
                <w:rFonts w:ascii="Tahoma" w:hAnsi="Tahoma" w:cs="Tahoma"/>
                <w:color w:val="555555"/>
                <w:sz w:val="18"/>
                <w:szCs w:val="18"/>
                <w:shd w:val="clear" w:color="auto" w:fill="FFFFFF"/>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Pr>
                <w:rStyle w:val="a4"/>
                <w:rFonts w:ascii="Tahoma" w:hAnsi="Tahoma" w:cs="Tahoma"/>
                <w:color w:val="FF0000"/>
                <w:sz w:val="18"/>
                <w:szCs w:val="18"/>
                <w:bdr w:val="none" w:sz="0" w:space="0" w:color="auto" w:frame="1"/>
                <w:shd w:val="clear" w:color="auto" w:fill="FFFFFF"/>
              </w:rPr>
              <w:t>превышать 70 °C.</w:t>
            </w:r>
            <w:r>
              <w:rPr>
                <w:rFonts w:ascii="Tahoma" w:hAnsi="Tahoma" w:cs="Tahoma"/>
                <w:color w:val="555555"/>
                <w:sz w:val="18"/>
                <w:szCs w:val="18"/>
              </w:rPr>
              <w:br/>
            </w:r>
            <w:r>
              <w:rPr>
                <w:rFonts w:ascii="Tahoma" w:hAnsi="Tahoma" w:cs="Tahoma"/>
                <w:color w:val="555555"/>
                <w:sz w:val="18"/>
                <w:szCs w:val="18"/>
                <w:shd w:val="clear" w:color="auto" w:fill="FFFFFF"/>
              </w:rPr>
              <w:t>Запрещается вливать растворитель в расплавленный битум, а также приготовлять грунтовку на этилированном бензине или бензоле.</w:t>
            </w:r>
          </w:p>
        </w:tc>
        <w:tc>
          <w:tcPr>
            <w:tcW w:w="6946" w:type="dxa"/>
          </w:tcPr>
          <w:p w14:paraId="7B93A612"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Fonts w:ascii="Tahoma" w:hAnsi="Tahoma" w:cs="Tahoma"/>
                <w:color w:val="555555"/>
                <w:sz w:val="18"/>
                <w:szCs w:val="18"/>
              </w:rPr>
              <w:t>При приготовлении грунтовки (</w:t>
            </w:r>
            <w:proofErr w:type="spellStart"/>
            <w:r>
              <w:rPr>
                <w:rFonts w:ascii="Tahoma" w:hAnsi="Tahoma" w:cs="Tahoma"/>
                <w:color w:val="555555"/>
                <w:sz w:val="18"/>
                <w:szCs w:val="18"/>
              </w:rPr>
              <w:t>праймера</w:t>
            </w:r>
            <w:proofErr w:type="spellEnd"/>
            <w:r>
              <w:rPr>
                <w:rFonts w:ascii="Tahoma" w:hAnsi="Tahoma" w:cs="Tahoma"/>
                <w:color w:val="555555"/>
                <w:sz w:val="18"/>
                <w:szCs w:val="18"/>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Pr>
                <w:rStyle w:val="a4"/>
                <w:rFonts w:ascii="Tahoma" w:hAnsi="Tahoma" w:cs="Tahoma"/>
                <w:color w:val="555555"/>
                <w:sz w:val="18"/>
                <w:szCs w:val="18"/>
                <w:bdr w:val="none" w:sz="0" w:space="0" w:color="auto" w:frame="1"/>
              </w:rPr>
              <w:t>быть выше нормы, установленной технологической документацией.</w:t>
            </w:r>
          </w:p>
          <w:p w14:paraId="6A56F9C5" w14:textId="77777777" w:rsidR="00EA260B" w:rsidRDefault="00EA260B" w:rsidP="00EA260B">
            <w:pPr>
              <w:pStyle w:val="a5"/>
              <w:shd w:val="clear" w:color="auto" w:fill="FFFFFF"/>
              <w:spacing w:before="0" w:beforeAutospacing="0" w:after="390" w:afterAutospacing="0"/>
              <w:textAlignment w:val="baseline"/>
              <w:rPr>
                <w:rFonts w:ascii="Tahoma" w:hAnsi="Tahoma" w:cs="Tahoma"/>
                <w:color w:val="555555"/>
                <w:sz w:val="18"/>
                <w:szCs w:val="18"/>
              </w:rPr>
            </w:pPr>
            <w:r>
              <w:rPr>
                <w:rFonts w:ascii="Tahoma" w:hAnsi="Tahoma" w:cs="Tahoma"/>
                <w:color w:val="555555"/>
                <w:sz w:val="18"/>
                <w:szCs w:val="18"/>
              </w:rPr>
              <w:t>Запрещается вливать растворитель в расплавленный битум, а также приготовлять грунтовку на этилированном бензине или бензоле.</w:t>
            </w:r>
          </w:p>
          <w:p w14:paraId="6834885F" w14:textId="77777777" w:rsidR="0011513B" w:rsidRDefault="0011513B" w:rsidP="0011513B"/>
        </w:tc>
      </w:tr>
      <w:tr w:rsidR="0011513B" w14:paraId="39692293" w14:textId="77777777" w:rsidTr="0011513B">
        <w:tc>
          <w:tcPr>
            <w:tcW w:w="988" w:type="dxa"/>
          </w:tcPr>
          <w:p w14:paraId="0C744202" w14:textId="519504D5" w:rsidR="0011513B" w:rsidRDefault="00EA260B" w:rsidP="0011513B">
            <w:r>
              <w:t>465</w:t>
            </w:r>
          </w:p>
        </w:tc>
        <w:tc>
          <w:tcPr>
            <w:tcW w:w="6945" w:type="dxa"/>
          </w:tcPr>
          <w:p w14:paraId="6314F003" w14:textId="63E5323F" w:rsidR="0011513B" w:rsidRDefault="00EA260B" w:rsidP="0011513B">
            <w:r>
              <w:rPr>
                <w:rFonts w:ascii="Tahoma" w:hAnsi="Tahoma" w:cs="Tahoma"/>
                <w:color w:val="555555"/>
                <w:sz w:val="18"/>
                <w:szCs w:val="18"/>
                <w:shd w:val="clear" w:color="auto" w:fill="FFFFFF"/>
              </w:rPr>
              <w:t>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tc>
        <w:tc>
          <w:tcPr>
            <w:tcW w:w="6946" w:type="dxa"/>
          </w:tcPr>
          <w:p w14:paraId="35488027" w14:textId="279A9CD3" w:rsidR="0011513B" w:rsidRDefault="00EA260B" w:rsidP="0011513B">
            <w:r>
              <w:rPr>
                <w:rStyle w:val="a4"/>
                <w:rFonts w:ascii="Tahoma" w:hAnsi="Tahoma" w:cs="Tahoma"/>
                <w:color w:val="555555"/>
                <w:sz w:val="18"/>
                <w:szCs w:val="18"/>
                <w:bdr w:val="none" w:sz="0" w:space="0" w:color="auto" w:frame="1"/>
                <w:shd w:val="clear" w:color="auto" w:fill="FFFFFF"/>
              </w:rPr>
              <w:t>Погрузка, разгрузка и перемещение баллонов и бутылей с кислотами, щелочами и другими едкими веществами осуществляется в соответствии с </w:t>
            </w:r>
            <w:r w:rsidRPr="00EA260B">
              <w:rPr>
                <w:rStyle w:val="a4"/>
                <w:rFonts w:ascii="Tahoma" w:hAnsi="Tahoma" w:cs="Tahoma"/>
                <w:color w:val="555555"/>
                <w:sz w:val="18"/>
                <w:szCs w:val="18"/>
                <w:bdr w:val="none" w:sz="0" w:space="0" w:color="auto" w:frame="1"/>
                <w:shd w:val="clear" w:color="auto" w:fill="FFFFFF"/>
              </w:rPr>
              <w:t>Правилами по охране труда при погрузочно-разгрузочных работах и размещении грузов</w:t>
            </w:r>
            <w:r>
              <w:rPr>
                <w:rStyle w:val="a4"/>
                <w:rFonts w:ascii="Tahoma" w:hAnsi="Tahoma" w:cs="Tahoma"/>
                <w:color w:val="555555"/>
                <w:sz w:val="18"/>
                <w:szCs w:val="18"/>
                <w:bdr w:val="none" w:sz="0" w:space="0" w:color="auto" w:frame="1"/>
                <w:shd w:val="clear" w:color="auto" w:fill="FFFFFF"/>
              </w:rPr>
              <w:t>.</w:t>
            </w:r>
          </w:p>
        </w:tc>
      </w:tr>
      <w:tr w:rsidR="0011513B" w14:paraId="6E27A251" w14:textId="77777777" w:rsidTr="0011513B">
        <w:tc>
          <w:tcPr>
            <w:tcW w:w="988" w:type="dxa"/>
          </w:tcPr>
          <w:p w14:paraId="1160230B" w14:textId="47B34977" w:rsidR="0011513B" w:rsidRDefault="00EA260B" w:rsidP="0011513B">
            <w:r>
              <w:t>475</w:t>
            </w:r>
          </w:p>
        </w:tc>
        <w:tc>
          <w:tcPr>
            <w:tcW w:w="6945" w:type="dxa"/>
          </w:tcPr>
          <w:p w14:paraId="302D14F8" w14:textId="3C02F17E" w:rsidR="0011513B" w:rsidRDefault="00EA260B" w:rsidP="0011513B">
            <w:r>
              <w:rPr>
                <w:rFonts w:ascii="Tahoma" w:hAnsi="Tahoma" w:cs="Tahoma"/>
                <w:color w:val="555555"/>
                <w:sz w:val="18"/>
                <w:szCs w:val="18"/>
                <w:shd w:val="clear" w:color="auto" w:fill="FFFFFF"/>
              </w:rPr>
              <w:t>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r>
              <w:rPr>
                <w:rFonts w:ascii="Tahoma" w:hAnsi="Tahoma" w:cs="Tahoma"/>
                <w:color w:val="555555"/>
                <w:sz w:val="18"/>
                <w:szCs w:val="18"/>
              </w:rPr>
              <w:br/>
            </w:r>
            <w:r>
              <w:rPr>
                <w:rFonts w:ascii="Tahoma" w:hAnsi="Tahoma" w:cs="Tahoma"/>
                <w:color w:val="555555"/>
                <w:sz w:val="18"/>
                <w:szCs w:val="18"/>
                <w:shd w:val="clear" w:color="auto" w:fill="FFFFFF"/>
              </w:rPr>
              <w:t>В жаркое время года баллоны необходимо укрывать брезентом без жирных (масляных) пятен.</w:t>
            </w:r>
          </w:p>
        </w:tc>
        <w:tc>
          <w:tcPr>
            <w:tcW w:w="6946" w:type="dxa"/>
          </w:tcPr>
          <w:p w14:paraId="73EE8E6C" w14:textId="6ACB036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Транспортировка легковоспламеняющихся жидкостей и баллонов с газами производится в соответствии с </w:t>
            </w:r>
            <w:r w:rsidRPr="00EA260B">
              <w:rPr>
                <w:rStyle w:val="a4"/>
                <w:rFonts w:ascii="Tahoma" w:hAnsi="Tahoma" w:cs="Tahoma"/>
                <w:color w:val="555555"/>
                <w:sz w:val="18"/>
                <w:szCs w:val="18"/>
                <w:bdr w:val="none" w:sz="0" w:space="0" w:color="auto" w:frame="1"/>
              </w:rPr>
              <w:t>Правилами по охране труда при погрузочно-разгрузочных работах и размещении грузов</w:t>
            </w:r>
            <w:r>
              <w:rPr>
                <w:rStyle w:val="a4"/>
                <w:rFonts w:ascii="Tahoma" w:hAnsi="Tahoma" w:cs="Tahoma"/>
                <w:color w:val="555555"/>
                <w:sz w:val="18"/>
                <w:szCs w:val="18"/>
                <w:bdr w:val="none" w:sz="0" w:space="0" w:color="auto" w:frame="1"/>
              </w:rPr>
              <w:t> и с учётом Технического регламента Таможенного союза &lt;8.1&gt;.</w:t>
            </w:r>
          </w:p>
          <w:p w14:paraId="21DACC7B" w14:textId="77777777" w:rsidR="00EA260B" w:rsidRDefault="00EA260B" w:rsidP="00EA260B">
            <w:pPr>
              <w:pStyle w:val="a5"/>
              <w:shd w:val="clear" w:color="auto" w:fill="FFFFFF"/>
              <w:spacing w:before="0" w:beforeAutospacing="0" w:after="0" w:afterAutospacing="0"/>
              <w:textAlignment w:val="baseline"/>
              <w:rPr>
                <w:rFonts w:ascii="Tahoma" w:hAnsi="Tahoma" w:cs="Tahoma"/>
                <w:color w:val="555555"/>
                <w:sz w:val="18"/>
                <w:szCs w:val="18"/>
              </w:rPr>
            </w:pPr>
            <w:r>
              <w:rPr>
                <w:rStyle w:val="a4"/>
                <w:rFonts w:ascii="Tahoma" w:hAnsi="Tahoma" w:cs="Tahoma"/>
                <w:color w:val="555555"/>
                <w:sz w:val="18"/>
                <w:szCs w:val="18"/>
                <w:bdr w:val="none" w:sz="0" w:space="0" w:color="auto" w:frame="1"/>
              </w:rPr>
              <w:t>&lt;8.1&gt; Технический регламент Таможенного союза «О безопасности оборудования, работающего под избыточным давлением»</w:t>
            </w:r>
          </w:p>
          <w:p w14:paraId="4C8A3BDE" w14:textId="77777777" w:rsidR="0011513B" w:rsidRDefault="0011513B" w:rsidP="0011513B"/>
        </w:tc>
      </w:tr>
      <w:tr w:rsidR="0011513B" w14:paraId="515608CB" w14:textId="77777777" w:rsidTr="0011513B">
        <w:tc>
          <w:tcPr>
            <w:tcW w:w="988" w:type="dxa"/>
          </w:tcPr>
          <w:p w14:paraId="018AE222" w14:textId="67E80E4A" w:rsidR="0011513B" w:rsidRDefault="00EA260B" w:rsidP="0011513B">
            <w:r>
              <w:t>498</w:t>
            </w:r>
          </w:p>
        </w:tc>
        <w:tc>
          <w:tcPr>
            <w:tcW w:w="6945" w:type="dxa"/>
          </w:tcPr>
          <w:p w14:paraId="4811EA9F" w14:textId="46F45526" w:rsidR="0011513B" w:rsidRDefault="00EA260B" w:rsidP="0011513B">
            <w:r>
              <w:rPr>
                <w:rFonts w:ascii="Tahoma" w:hAnsi="Tahoma" w:cs="Tahoma"/>
                <w:color w:val="555555"/>
                <w:sz w:val="18"/>
                <w:szCs w:val="18"/>
                <w:shd w:val="clear" w:color="auto" w:fill="FFFFFF"/>
              </w:rPr>
              <w:t>Перед пуском вновь смонтированных или капитально отремонтированных конвейеров тяговые органы и подвесные захваты должны быть испытаны </w:t>
            </w:r>
            <w:r>
              <w:rPr>
                <w:rStyle w:val="a4"/>
                <w:rFonts w:ascii="Tahoma" w:hAnsi="Tahoma" w:cs="Tahoma"/>
                <w:color w:val="FF0000"/>
                <w:sz w:val="18"/>
                <w:szCs w:val="18"/>
                <w:bdr w:val="none" w:sz="0" w:space="0" w:color="auto" w:frame="1"/>
                <w:shd w:val="clear" w:color="auto" w:fill="FFFFFF"/>
              </w:rPr>
              <w:t>в течение 15 минут под двойной рабочей нагрузкой.</w:t>
            </w:r>
          </w:p>
        </w:tc>
        <w:tc>
          <w:tcPr>
            <w:tcW w:w="6946" w:type="dxa"/>
          </w:tcPr>
          <w:p w14:paraId="7262BF69" w14:textId="64142070" w:rsidR="0011513B" w:rsidRDefault="00EA260B" w:rsidP="0011513B">
            <w:r>
              <w:rPr>
                <w:rFonts w:ascii="Tahoma" w:hAnsi="Tahoma" w:cs="Tahoma"/>
                <w:color w:val="555555"/>
                <w:sz w:val="18"/>
                <w:szCs w:val="18"/>
                <w:shd w:val="clear" w:color="auto" w:fill="FFFFFF"/>
              </w:rPr>
              <w:t>Перед пуском вновь смонтированных или капитально отремонтированных конвейеров тяговые органы и подвесные захваты должны быть испытаны </w:t>
            </w:r>
            <w:r>
              <w:rPr>
                <w:rStyle w:val="a4"/>
                <w:rFonts w:ascii="Tahoma" w:hAnsi="Tahoma" w:cs="Tahoma"/>
                <w:color w:val="555555"/>
                <w:sz w:val="18"/>
                <w:szCs w:val="18"/>
                <w:bdr w:val="none" w:sz="0" w:space="0" w:color="auto" w:frame="1"/>
                <w:shd w:val="clear" w:color="auto" w:fill="FFFFFF"/>
              </w:rPr>
              <w:t>в соответствии с их эксплуатационной документацией.</w:t>
            </w:r>
          </w:p>
        </w:tc>
      </w:tr>
      <w:tr w:rsidR="0011513B" w14:paraId="5961DB70" w14:textId="77777777" w:rsidTr="0011513B">
        <w:tc>
          <w:tcPr>
            <w:tcW w:w="988" w:type="dxa"/>
          </w:tcPr>
          <w:p w14:paraId="6C9C3214" w14:textId="77777777" w:rsidR="0011513B" w:rsidRDefault="0011513B" w:rsidP="0011513B"/>
        </w:tc>
        <w:tc>
          <w:tcPr>
            <w:tcW w:w="6945" w:type="dxa"/>
          </w:tcPr>
          <w:p w14:paraId="3F3A1D68" w14:textId="22BA7DAC" w:rsidR="0011513B" w:rsidRDefault="006D3B18" w:rsidP="0011513B">
            <w:r>
              <w:rPr>
                <w:rFonts w:ascii="Tahoma" w:hAnsi="Tahoma" w:cs="Tahoma"/>
                <w:color w:val="555555"/>
                <w:sz w:val="23"/>
                <w:szCs w:val="23"/>
                <w:shd w:val="clear" w:color="auto" w:fill="FFFFFF"/>
              </w:rPr>
              <w:t xml:space="preserve">В пунктах </w:t>
            </w:r>
            <w:r w:rsidR="00EA260B">
              <w:rPr>
                <w:rFonts w:ascii="Tahoma" w:hAnsi="Tahoma" w:cs="Tahoma"/>
                <w:color w:val="555555"/>
                <w:sz w:val="23"/>
                <w:szCs w:val="23"/>
                <w:shd w:val="clear" w:color="auto" w:fill="FFFFFF"/>
              </w:rPr>
              <w:t>33, 142, 145, 158, 166, 168, 170, 182, 185, 189, 205, 210, 218, 221, 240, 253, 256, 258, 264, 265, 268, 276, 277, 282, 287, 290, 295, 299, 353, 423, 450, 458</w:t>
            </w:r>
          </w:p>
        </w:tc>
        <w:tc>
          <w:tcPr>
            <w:tcW w:w="6946" w:type="dxa"/>
          </w:tcPr>
          <w:p w14:paraId="3386E73D" w14:textId="27BDA4E2" w:rsidR="0011513B" w:rsidRDefault="006D3B18" w:rsidP="0011513B">
            <w:r>
              <w:rPr>
                <w:rFonts w:ascii="Tahoma" w:hAnsi="Tahoma" w:cs="Tahoma"/>
                <w:color w:val="555555"/>
                <w:sz w:val="23"/>
                <w:szCs w:val="23"/>
                <w:shd w:val="clear" w:color="auto" w:fill="FFFFFF"/>
              </w:rPr>
              <w:t>слово «ППР» заменено словами «организационно-технологическая документация на строительное производство» в соответствующем падеже.</w:t>
            </w:r>
          </w:p>
        </w:tc>
      </w:tr>
      <w:tr w:rsidR="0011513B" w14:paraId="6E4A41E8" w14:textId="77777777" w:rsidTr="0011513B">
        <w:tc>
          <w:tcPr>
            <w:tcW w:w="988" w:type="dxa"/>
          </w:tcPr>
          <w:p w14:paraId="1A2C2E15" w14:textId="77777777" w:rsidR="0011513B" w:rsidRDefault="0011513B" w:rsidP="0011513B"/>
        </w:tc>
        <w:tc>
          <w:tcPr>
            <w:tcW w:w="6945" w:type="dxa"/>
          </w:tcPr>
          <w:p w14:paraId="2BF09FAA" w14:textId="55CF920A" w:rsidR="0011513B" w:rsidRDefault="006D3B18" w:rsidP="0011513B">
            <w:r>
              <w:rPr>
                <w:rFonts w:ascii="Tahoma" w:hAnsi="Tahoma" w:cs="Tahoma"/>
                <w:color w:val="555555"/>
                <w:sz w:val="23"/>
                <w:szCs w:val="23"/>
                <w:shd w:val="clear" w:color="auto" w:fill="FFFFFF"/>
              </w:rPr>
              <w:t>207, 214, 251, 284, 302, 320, 326, 346, 360, 378, 394, 436</w:t>
            </w:r>
          </w:p>
        </w:tc>
        <w:tc>
          <w:tcPr>
            <w:tcW w:w="6946" w:type="dxa"/>
          </w:tcPr>
          <w:p w14:paraId="492A13E6" w14:textId="52D1205C" w:rsidR="0011513B" w:rsidRDefault="006D3B18" w:rsidP="0011513B">
            <w:r>
              <w:rPr>
                <w:rFonts w:ascii="Tahoma" w:hAnsi="Tahoma" w:cs="Tahoma"/>
                <w:color w:val="555555"/>
                <w:sz w:val="23"/>
                <w:szCs w:val="23"/>
                <w:shd w:val="clear" w:color="auto" w:fill="FFFFFF"/>
              </w:rPr>
              <w:t>слова «ПОС, ППР» заменены словами «проектная и организационно-технологическая документация на строительное производство» в соответствующем падеже.</w:t>
            </w:r>
          </w:p>
        </w:tc>
      </w:tr>
    </w:tbl>
    <w:p w14:paraId="22EEF508" w14:textId="77777777" w:rsidR="0049272E" w:rsidRDefault="0049272E"/>
    <w:sectPr w:rsidR="0049272E" w:rsidSect="006D3B18">
      <w:pgSz w:w="16838" w:h="11906" w:orient="landscape"/>
      <w:pgMar w:top="426"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4E"/>
    <w:rsid w:val="0011513B"/>
    <w:rsid w:val="0035184C"/>
    <w:rsid w:val="003A284E"/>
    <w:rsid w:val="0049272E"/>
    <w:rsid w:val="006D3B18"/>
    <w:rsid w:val="006F3BB5"/>
    <w:rsid w:val="00EA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DA99"/>
  <w15:chartTrackingRefBased/>
  <w15:docId w15:val="{9C1D0126-1E2A-4B61-855F-DC3F4B31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1513B"/>
    <w:rPr>
      <w:b/>
      <w:bCs/>
    </w:rPr>
  </w:style>
  <w:style w:type="paragraph" w:styleId="a5">
    <w:name w:val="Normal (Web)"/>
    <w:basedOn w:val="a"/>
    <w:uiPriority w:val="99"/>
    <w:semiHidden/>
    <w:unhideWhenUsed/>
    <w:rsid w:val="00EA2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A2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222">
      <w:bodyDiv w:val="1"/>
      <w:marLeft w:val="0"/>
      <w:marRight w:val="0"/>
      <w:marTop w:val="0"/>
      <w:marBottom w:val="0"/>
      <w:divBdr>
        <w:top w:val="none" w:sz="0" w:space="0" w:color="auto"/>
        <w:left w:val="none" w:sz="0" w:space="0" w:color="auto"/>
        <w:bottom w:val="none" w:sz="0" w:space="0" w:color="auto"/>
        <w:right w:val="none" w:sz="0" w:space="0" w:color="auto"/>
      </w:divBdr>
    </w:div>
    <w:div w:id="301926380">
      <w:bodyDiv w:val="1"/>
      <w:marLeft w:val="0"/>
      <w:marRight w:val="0"/>
      <w:marTop w:val="0"/>
      <w:marBottom w:val="0"/>
      <w:divBdr>
        <w:top w:val="none" w:sz="0" w:space="0" w:color="auto"/>
        <w:left w:val="none" w:sz="0" w:space="0" w:color="auto"/>
        <w:bottom w:val="none" w:sz="0" w:space="0" w:color="auto"/>
        <w:right w:val="none" w:sz="0" w:space="0" w:color="auto"/>
      </w:divBdr>
    </w:div>
    <w:div w:id="463619608">
      <w:bodyDiv w:val="1"/>
      <w:marLeft w:val="0"/>
      <w:marRight w:val="0"/>
      <w:marTop w:val="0"/>
      <w:marBottom w:val="0"/>
      <w:divBdr>
        <w:top w:val="none" w:sz="0" w:space="0" w:color="auto"/>
        <w:left w:val="none" w:sz="0" w:space="0" w:color="auto"/>
        <w:bottom w:val="none" w:sz="0" w:space="0" w:color="auto"/>
        <w:right w:val="none" w:sz="0" w:space="0" w:color="auto"/>
      </w:divBdr>
    </w:div>
    <w:div w:id="582295424">
      <w:bodyDiv w:val="1"/>
      <w:marLeft w:val="0"/>
      <w:marRight w:val="0"/>
      <w:marTop w:val="0"/>
      <w:marBottom w:val="0"/>
      <w:divBdr>
        <w:top w:val="none" w:sz="0" w:space="0" w:color="auto"/>
        <w:left w:val="none" w:sz="0" w:space="0" w:color="auto"/>
        <w:bottom w:val="none" w:sz="0" w:space="0" w:color="auto"/>
        <w:right w:val="none" w:sz="0" w:space="0" w:color="auto"/>
      </w:divBdr>
    </w:div>
    <w:div w:id="782109934">
      <w:bodyDiv w:val="1"/>
      <w:marLeft w:val="0"/>
      <w:marRight w:val="0"/>
      <w:marTop w:val="0"/>
      <w:marBottom w:val="0"/>
      <w:divBdr>
        <w:top w:val="none" w:sz="0" w:space="0" w:color="auto"/>
        <w:left w:val="none" w:sz="0" w:space="0" w:color="auto"/>
        <w:bottom w:val="none" w:sz="0" w:space="0" w:color="auto"/>
        <w:right w:val="none" w:sz="0" w:space="0" w:color="auto"/>
      </w:divBdr>
    </w:div>
    <w:div w:id="1160735012">
      <w:bodyDiv w:val="1"/>
      <w:marLeft w:val="0"/>
      <w:marRight w:val="0"/>
      <w:marTop w:val="0"/>
      <w:marBottom w:val="0"/>
      <w:divBdr>
        <w:top w:val="none" w:sz="0" w:space="0" w:color="auto"/>
        <w:left w:val="none" w:sz="0" w:space="0" w:color="auto"/>
        <w:bottom w:val="none" w:sz="0" w:space="0" w:color="auto"/>
        <w:right w:val="none" w:sz="0" w:space="0" w:color="auto"/>
      </w:divBdr>
    </w:div>
    <w:div w:id="1272788240">
      <w:bodyDiv w:val="1"/>
      <w:marLeft w:val="0"/>
      <w:marRight w:val="0"/>
      <w:marTop w:val="0"/>
      <w:marBottom w:val="0"/>
      <w:divBdr>
        <w:top w:val="none" w:sz="0" w:space="0" w:color="auto"/>
        <w:left w:val="none" w:sz="0" w:space="0" w:color="auto"/>
        <w:bottom w:val="none" w:sz="0" w:space="0" w:color="auto"/>
        <w:right w:val="none" w:sz="0" w:space="0" w:color="auto"/>
      </w:divBdr>
    </w:div>
    <w:div w:id="1306355219">
      <w:bodyDiv w:val="1"/>
      <w:marLeft w:val="0"/>
      <w:marRight w:val="0"/>
      <w:marTop w:val="0"/>
      <w:marBottom w:val="0"/>
      <w:divBdr>
        <w:top w:val="none" w:sz="0" w:space="0" w:color="auto"/>
        <w:left w:val="none" w:sz="0" w:space="0" w:color="auto"/>
        <w:bottom w:val="none" w:sz="0" w:space="0" w:color="auto"/>
        <w:right w:val="none" w:sz="0" w:space="0" w:color="auto"/>
      </w:divBdr>
    </w:div>
    <w:div w:id="1595161646">
      <w:bodyDiv w:val="1"/>
      <w:marLeft w:val="0"/>
      <w:marRight w:val="0"/>
      <w:marTop w:val="0"/>
      <w:marBottom w:val="0"/>
      <w:divBdr>
        <w:top w:val="none" w:sz="0" w:space="0" w:color="auto"/>
        <w:left w:val="none" w:sz="0" w:space="0" w:color="auto"/>
        <w:bottom w:val="none" w:sz="0" w:space="0" w:color="auto"/>
        <w:right w:val="none" w:sz="0" w:space="0" w:color="auto"/>
      </w:divBdr>
      <w:divsChild>
        <w:div w:id="1553804203">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974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sbbilafpyxcf8a.xn--p1ai/oxrana-truda/%D1%82%D1%80%D1%83%D0%B4%D0%BE%D0%B2%D0%BE%D0%B9-%D0%BA%D0%BE%D0%B4%D0%B5%D0%BA%D1%81-oxrana-truda/%D1%81%D1%82%D0%B0%D1%82%D1%8C%D1%8F-211-%D1%82%D0%BA-%D1%80%D1%84-%D0%BF%D0%BE%D1%81%D0%BB%D0%B5%D0%B4%D0%BD%D1%8F%D1%8F-%D1%80%D0%B5%D0%B4%D0%B0%D0%BA%D1%86%D0%B8%D1%8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2018-11-15T09:39:00Z</dcterms:created>
  <dcterms:modified xsi:type="dcterms:W3CDTF">2018-11-15T12:34:00Z</dcterms:modified>
</cp:coreProperties>
</file>